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F60B09" w14:textId="5A2E51CE" w:rsidR="004538E4" w:rsidRPr="004538E4" w:rsidRDefault="00B71D66" w:rsidP="004538E4">
      <w:pPr>
        <w:ind w:left="1416"/>
        <w:jc w:val="right"/>
        <w:rPr>
          <w:rFonts w:ascii="Calibri" w:hAnsi="Calibri" w:cs="Calibri"/>
          <w:b/>
          <w:bCs/>
          <w:i/>
          <w:iCs/>
        </w:rPr>
      </w:pPr>
      <w:bookmarkStart w:id="0" w:name="OLE_LINK1"/>
      <w:r>
        <w:rPr>
          <w:rFonts w:ascii="Calibri" w:hAnsi="Calibri" w:cs="Calibri"/>
          <w:b/>
          <w:bCs/>
          <w:i/>
          <w:iCs/>
        </w:rPr>
        <w:t>ALL.2</w:t>
      </w:r>
    </w:p>
    <w:p w14:paraId="20124884" w14:textId="77777777" w:rsidR="004538E4" w:rsidRDefault="004538E4" w:rsidP="004538E4">
      <w:pPr>
        <w:pStyle w:val="Titolo"/>
        <w:jc w:val="right"/>
        <w:rPr>
          <w:sz w:val="24"/>
          <w:szCs w:val="24"/>
        </w:rPr>
      </w:pPr>
    </w:p>
    <w:p w14:paraId="7874A72C" w14:textId="77777777" w:rsidR="001730B9" w:rsidRDefault="001730B9" w:rsidP="0070784E">
      <w:pPr>
        <w:pStyle w:val="Titolo"/>
      </w:pPr>
      <w:r>
        <w:rPr>
          <w:sz w:val="24"/>
          <w:szCs w:val="24"/>
        </w:rPr>
        <w:t>SCHEDA PER LA VALUTAZIONE DEI TITOLI</w:t>
      </w:r>
      <w:bookmarkEnd w:id="0"/>
      <w:r>
        <w:rPr>
          <w:sz w:val="24"/>
          <w:szCs w:val="24"/>
        </w:rPr>
        <w:t xml:space="preserve"> FINALIZZATA ALLA COMPILAZIONE</w:t>
      </w:r>
    </w:p>
    <w:p w14:paraId="2E3E3E2B" w14:textId="77777777" w:rsidR="003A13DA" w:rsidRDefault="001730B9" w:rsidP="0070784E">
      <w:pPr>
        <w:pStyle w:val="Sottotitolo"/>
      </w:pPr>
      <w:r>
        <w:t>DELLA GRADUATORIA DI ISTI</w:t>
      </w:r>
      <w:r w:rsidR="0070784E">
        <w:t>TUTO PER L’INDIVIDUAZIONE DEI</w:t>
      </w:r>
      <w:r>
        <w:t xml:space="preserve"> SOPRANNUMERARI</w:t>
      </w:r>
    </w:p>
    <w:p w14:paraId="24E3C2C7" w14:textId="77777777" w:rsidR="0070784E" w:rsidRPr="00622A6D" w:rsidRDefault="0070784E" w:rsidP="003A13DA">
      <w:pPr>
        <w:pStyle w:val="Sottotitolo"/>
        <w:rPr>
          <w:u w:val="single"/>
        </w:rPr>
      </w:pPr>
      <w:r w:rsidRPr="00622A6D">
        <w:rPr>
          <w:u w:val="single"/>
        </w:rPr>
        <w:t>PERSONALE ATA</w:t>
      </w:r>
      <w:r w:rsidR="00622A6D" w:rsidRPr="00622A6D">
        <w:rPr>
          <w:u w:val="single"/>
        </w:rPr>
        <w:t xml:space="preserve"> </w:t>
      </w:r>
      <w:r w:rsidR="001B2C5E" w:rsidRPr="00622A6D">
        <w:rPr>
          <w:u w:val="single"/>
        </w:rPr>
        <w:t xml:space="preserve">A.S. </w:t>
      </w:r>
      <w:r w:rsidR="00C60227" w:rsidRPr="00622A6D">
        <w:rPr>
          <w:u w:val="single"/>
        </w:rPr>
        <w:t>2024/2025</w:t>
      </w:r>
    </w:p>
    <w:p w14:paraId="50B406E3" w14:textId="77777777" w:rsidR="007674C1" w:rsidRDefault="007674C1" w:rsidP="0070784E">
      <w:pPr>
        <w:pStyle w:val="Corpodeltesto1"/>
        <w:rPr>
          <w:sz w:val="20"/>
          <w:szCs w:val="20"/>
        </w:rPr>
      </w:pPr>
    </w:p>
    <w:p w14:paraId="25790DF4" w14:textId="77777777" w:rsidR="007674C1" w:rsidRPr="0070784E" w:rsidRDefault="007674C1" w:rsidP="0070784E">
      <w:pPr>
        <w:pStyle w:val="Corpodeltesto1"/>
        <w:rPr>
          <w:sz w:val="20"/>
          <w:szCs w:val="20"/>
        </w:rPr>
      </w:pPr>
    </w:p>
    <w:p w14:paraId="30191B2A" w14:textId="77777777" w:rsidR="001730B9" w:rsidRDefault="001730B9" w:rsidP="0070784E">
      <w:pPr>
        <w:jc w:val="center"/>
      </w:pPr>
      <w:r w:rsidRPr="0070784E">
        <w:rPr>
          <w:smallCaps/>
          <w:sz w:val="24"/>
          <w:szCs w:val="24"/>
        </w:rPr>
        <w:t xml:space="preserve">Al </w:t>
      </w:r>
      <w:r w:rsidR="0070784E">
        <w:rPr>
          <w:smallCaps/>
          <w:sz w:val="24"/>
          <w:szCs w:val="24"/>
        </w:rPr>
        <w:t xml:space="preserve"> Dirigente S</w:t>
      </w:r>
      <w:r w:rsidRPr="0070784E">
        <w:rPr>
          <w:smallCaps/>
          <w:sz w:val="24"/>
          <w:szCs w:val="24"/>
        </w:rPr>
        <w:t xml:space="preserve">colastico </w:t>
      </w:r>
      <w:r>
        <w:t xml:space="preserve"> ___________________ </w:t>
      </w:r>
    </w:p>
    <w:p w14:paraId="4E33E5B6" w14:textId="77777777" w:rsidR="001730B9" w:rsidRDefault="001730B9" w:rsidP="0070784E">
      <w:pPr>
        <w:pStyle w:val="Titolo1"/>
        <w:numPr>
          <w:ilvl w:val="0"/>
          <w:numId w:val="0"/>
        </w:numPr>
        <w:ind w:left="432" w:hanging="432"/>
        <w:rPr>
          <w:b w:val="0"/>
          <w:u w:val="none"/>
        </w:rPr>
      </w:pPr>
    </w:p>
    <w:p w14:paraId="38004D96" w14:textId="77777777" w:rsidR="0070784E" w:rsidRPr="0070784E" w:rsidRDefault="0070784E" w:rsidP="0070784E">
      <w:pPr>
        <w:jc w:val="right"/>
      </w:pPr>
      <w:r>
        <w:t>________________________________________________</w:t>
      </w:r>
    </w:p>
    <w:p w14:paraId="7EAD3E7E" w14:textId="77777777" w:rsidR="001730B9" w:rsidRDefault="001730B9">
      <w:pPr>
        <w:rPr>
          <w:sz w:val="8"/>
          <w:szCs w:val="8"/>
        </w:rPr>
      </w:pPr>
    </w:p>
    <w:p w14:paraId="57436128" w14:textId="77777777" w:rsidR="0070784E" w:rsidRDefault="0070784E">
      <w:pPr>
        <w:pStyle w:val="Intestazione"/>
        <w:tabs>
          <w:tab w:val="clear" w:pos="4819"/>
          <w:tab w:val="clear" w:pos="9638"/>
        </w:tabs>
      </w:pPr>
    </w:p>
    <w:p w14:paraId="4EF31F43" w14:textId="77777777"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r>
        <w:t xml:space="preserve">_  a  </w:t>
      </w:r>
      <w:r>
        <w:rPr>
          <w:sz w:val="28"/>
          <w:szCs w:val="28"/>
        </w:rPr>
        <w:t xml:space="preserve">____________________ </w:t>
      </w:r>
    </w:p>
    <w:p w14:paraId="60031E1C" w14:textId="77777777"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p>
    <w:p w14:paraId="72A71107" w14:textId="77777777"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p>
    <w:p w14:paraId="0E453939"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rPr>
          <w:b/>
          <w:bCs/>
        </w:rPr>
        <w:t>dichiara di aver diritto al seguente punteggio:</w:t>
      </w:r>
    </w:p>
    <w:p w14:paraId="10B106F8" w14:textId="77777777" w:rsidR="001730B9" w:rsidRDefault="001730B9" w:rsidP="00EF2DB5">
      <w:pPr>
        <w:tabs>
          <w:tab w:val="left" w:pos="270"/>
        </w:tabs>
        <w:rPr>
          <w:b/>
          <w:bCs/>
          <w:i/>
          <w:iCs/>
          <w:sz w:val="8"/>
          <w:szCs w:val="8"/>
        </w:rPr>
      </w:pPr>
    </w:p>
    <w:p w14:paraId="7265019A" w14:textId="77777777" w:rsidR="001730B9" w:rsidRDefault="001730B9">
      <w:pPr>
        <w:jc w:val="center"/>
        <w:rPr>
          <w:b/>
          <w:bCs/>
          <w:i/>
          <w:iCs/>
          <w:sz w:val="8"/>
          <w:szCs w:val="8"/>
        </w:rPr>
      </w:pPr>
    </w:p>
    <w:p w14:paraId="27FB62EA" w14:textId="77777777" w:rsidR="001730B9" w:rsidRDefault="001730B9">
      <w:pPr>
        <w:jc w:val="center"/>
        <w:rPr>
          <w:b/>
          <w:bCs/>
          <w:i/>
          <w:iCs/>
          <w:sz w:val="8"/>
          <w:szCs w:val="8"/>
        </w:rPr>
      </w:pPr>
    </w:p>
    <w:p w14:paraId="720E691F"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5F0D9A84" w14:textId="77777777">
        <w:tc>
          <w:tcPr>
            <w:tcW w:w="8859" w:type="dxa"/>
            <w:tcBorders>
              <w:top w:val="single" w:sz="8" w:space="0" w:color="000000"/>
              <w:left w:val="single" w:sz="8" w:space="0" w:color="000000"/>
            </w:tcBorders>
            <w:shd w:val="clear" w:color="auto" w:fill="auto"/>
          </w:tcPr>
          <w:p w14:paraId="2DE3BA5B"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147104B6"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ECE70D0" w14:textId="77777777" w:rsidR="001730B9" w:rsidRDefault="001730B9">
            <w:pPr>
              <w:jc w:val="center"/>
              <w:rPr>
                <w:b/>
                <w:bCs/>
                <w:sz w:val="18"/>
                <w:szCs w:val="18"/>
              </w:rPr>
            </w:pPr>
            <w:r>
              <w:rPr>
                <w:b/>
                <w:bCs/>
                <w:sz w:val="18"/>
                <w:szCs w:val="18"/>
              </w:rPr>
              <w:t>Riservato</w:t>
            </w:r>
          </w:p>
          <w:p w14:paraId="60CACC54" w14:textId="77777777" w:rsidR="001730B9" w:rsidRDefault="001730B9">
            <w:pPr>
              <w:jc w:val="center"/>
            </w:pPr>
            <w:r>
              <w:rPr>
                <w:b/>
                <w:bCs/>
                <w:sz w:val="18"/>
                <w:szCs w:val="18"/>
              </w:rPr>
              <w:t>all’Ufficio</w:t>
            </w:r>
          </w:p>
        </w:tc>
      </w:tr>
      <w:tr w:rsidR="001730B9" w14:paraId="7F6F7055" w14:textId="77777777">
        <w:trPr>
          <w:trHeight w:val="475"/>
        </w:trPr>
        <w:tc>
          <w:tcPr>
            <w:tcW w:w="8859" w:type="dxa"/>
            <w:tcBorders>
              <w:top w:val="single" w:sz="4" w:space="0" w:color="000000"/>
              <w:left w:val="single" w:sz="8" w:space="0" w:color="000000"/>
            </w:tcBorders>
            <w:shd w:val="clear" w:color="auto" w:fill="auto"/>
          </w:tcPr>
          <w:p w14:paraId="27ED984A" w14:textId="77777777" w:rsidR="001730B9" w:rsidRDefault="001730B9">
            <w:pPr>
              <w:snapToGrid w:val="0"/>
              <w:rPr>
                <w:b/>
                <w:bCs/>
                <w:sz w:val="10"/>
                <w:szCs w:val="10"/>
              </w:rPr>
            </w:pPr>
          </w:p>
          <w:p w14:paraId="60F81CA8"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297047B4" w14:textId="77777777" w:rsidR="001730B9" w:rsidRDefault="001730B9">
            <w:pPr>
              <w:snapToGrid w:val="0"/>
              <w:jc w:val="center"/>
              <w:rPr>
                <w:b/>
                <w:bCs/>
                <w:sz w:val="28"/>
                <w:szCs w:val="28"/>
              </w:rPr>
            </w:pPr>
          </w:p>
          <w:p w14:paraId="537B82BB"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4531E91" w14:textId="77777777" w:rsidR="001730B9" w:rsidRDefault="001730B9">
            <w:pPr>
              <w:snapToGrid w:val="0"/>
              <w:jc w:val="center"/>
              <w:rPr>
                <w:b/>
                <w:bCs/>
                <w:sz w:val="28"/>
                <w:szCs w:val="28"/>
              </w:rPr>
            </w:pPr>
          </w:p>
          <w:p w14:paraId="43C88A53" w14:textId="77777777" w:rsidR="001730B9" w:rsidRDefault="001730B9">
            <w:pPr>
              <w:jc w:val="center"/>
              <w:rPr>
                <w:b/>
                <w:bCs/>
                <w:sz w:val="28"/>
                <w:szCs w:val="28"/>
              </w:rPr>
            </w:pPr>
          </w:p>
        </w:tc>
      </w:tr>
      <w:tr w:rsidR="001730B9" w14:paraId="65957026" w14:textId="77777777">
        <w:trPr>
          <w:trHeight w:val="811"/>
        </w:trPr>
        <w:tc>
          <w:tcPr>
            <w:tcW w:w="8859" w:type="dxa"/>
            <w:tcBorders>
              <w:top w:val="single" w:sz="4" w:space="0" w:color="000000"/>
              <w:left w:val="single" w:sz="8" w:space="0" w:color="000000"/>
            </w:tcBorders>
            <w:shd w:val="clear" w:color="auto" w:fill="auto"/>
          </w:tcPr>
          <w:p w14:paraId="71357971" w14:textId="77777777" w:rsidR="001730B9" w:rsidRDefault="001730B9">
            <w:pPr>
              <w:snapToGrid w:val="0"/>
              <w:rPr>
                <w:b/>
                <w:bCs/>
                <w:sz w:val="10"/>
                <w:szCs w:val="10"/>
              </w:rPr>
            </w:pPr>
          </w:p>
          <w:p w14:paraId="2B80DAF7" w14:textId="77777777" w:rsidR="001730B9" w:rsidRDefault="001730B9">
            <w:pPr>
              <w:rPr>
                <w:b/>
                <w:bCs/>
                <w:sz w:val="28"/>
                <w:szCs w:val="28"/>
              </w:rPr>
            </w:pPr>
            <w:r>
              <w:rPr>
                <w:b/>
                <w:bCs/>
                <w:sz w:val="18"/>
                <w:szCs w:val="18"/>
              </w:rPr>
              <w:t>A1</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095CF366" w14:textId="77777777" w:rsidR="001730B9" w:rsidRDefault="001730B9">
            <w:pPr>
              <w:snapToGrid w:val="0"/>
              <w:jc w:val="center"/>
              <w:rPr>
                <w:b/>
                <w:bCs/>
                <w:sz w:val="28"/>
                <w:szCs w:val="28"/>
              </w:rPr>
            </w:pPr>
          </w:p>
          <w:p w14:paraId="4DF25656"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4E7099E" w14:textId="77777777" w:rsidR="001730B9" w:rsidRDefault="001730B9">
            <w:pPr>
              <w:snapToGrid w:val="0"/>
              <w:jc w:val="center"/>
              <w:rPr>
                <w:b/>
                <w:bCs/>
                <w:sz w:val="28"/>
                <w:szCs w:val="28"/>
              </w:rPr>
            </w:pPr>
          </w:p>
          <w:p w14:paraId="0E68CD37" w14:textId="77777777" w:rsidR="001730B9" w:rsidRDefault="001730B9">
            <w:pPr>
              <w:jc w:val="center"/>
              <w:rPr>
                <w:b/>
                <w:bCs/>
                <w:sz w:val="28"/>
                <w:szCs w:val="28"/>
              </w:rPr>
            </w:pPr>
          </w:p>
        </w:tc>
      </w:tr>
      <w:tr w:rsidR="001730B9" w14:paraId="12DB896A"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30FC5259" w14:textId="77777777" w:rsidR="001730B9" w:rsidRDefault="001730B9">
            <w:pPr>
              <w:rPr>
                <w:b/>
                <w:bCs/>
                <w:sz w:val="2"/>
                <w:szCs w:val="2"/>
              </w:rPr>
            </w:pPr>
            <w:r>
              <w:rPr>
                <w:b/>
                <w:bCs/>
                <w:sz w:val="18"/>
                <w:szCs w:val="18"/>
              </w:rPr>
              <w:t>B</w:t>
            </w:r>
            <w:r>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proofErr w:type="gramStart"/>
            <w:r>
              <w:rPr>
                <w:sz w:val="18"/>
                <w:szCs w:val="18"/>
              </w:rPr>
              <w:t>…....</w:t>
            </w:r>
            <w:proofErr w:type="gramEnd"/>
            <w:r>
              <w:rPr>
                <w:b/>
                <w:bCs/>
                <w:sz w:val="18"/>
                <w:szCs w:val="18"/>
              </w:rPr>
              <w:t>mesi ____</w:t>
            </w:r>
          </w:p>
          <w:p w14:paraId="5AEFF36D" w14:textId="77777777" w:rsidR="001730B9" w:rsidRDefault="001730B9">
            <w:pPr>
              <w:rPr>
                <w:b/>
                <w:bCs/>
                <w:sz w:val="2"/>
                <w:szCs w:val="2"/>
              </w:rPr>
            </w:pPr>
          </w:p>
          <w:p w14:paraId="425A874C" w14:textId="77777777" w:rsidR="001730B9" w:rsidRDefault="001730B9">
            <w:pPr>
              <w:tabs>
                <w:tab w:val="left" w:pos="8789"/>
              </w:tabs>
              <w:ind w:right="-2"/>
              <w:rPr>
                <w:b/>
                <w:bCs/>
                <w:sz w:val="28"/>
                <w:szCs w:val="28"/>
              </w:rPr>
            </w:pP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26053B4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1BF4C36" w14:textId="77777777" w:rsidR="001730B9" w:rsidRDefault="001730B9">
            <w:pPr>
              <w:snapToGrid w:val="0"/>
              <w:jc w:val="center"/>
              <w:rPr>
                <w:b/>
                <w:bCs/>
                <w:sz w:val="28"/>
                <w:szCs w:val="28"/>
              </w:rPr>
            </w:pPr>
          </w:p>
        </w:tc>
      </w:tr>
      <w:tr w:rsidR="001730B9" w14:paraId="56AF704A"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0B335A2A"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4C16A8A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C507BF0" w14:textId="77777777" w:rsidR="001730B9" w:rsidRDefault="001730B9">
            <w:pPr>
              <w:snapToGrid w:val="0"/>
              <w:jc w:val="center"/>
              <w:rPr>
                <w:b/>
                <w:bCs/>
                <w:sz w:val="28"/>
                <w:szCs w:val="28"/>
              </w:rPr>
            </w:pPr>
          </w:p>
        </w:tc>
      </w:tr>
      <w:tr w:rsidR="001730B9" w14:paraId="5B99987E"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2373B960" w14:textId="77777777" w:rsidR="001730B9" w:rsidRDefault="001730B9" w:rsidP="0027431F">
            <w:pPr>
              <w:rPr>
                <w:b/>
                <w:bCs/>
                <w:sz w:val="2"/>
                <w:szCs w:val="2"/>
              </w:rPr>
            </w:pPr>
            <w:r>
              <w:rPr>
                <w:b/>
                <w:bCs/>
                <w:sz w:val="18"/>
                <w:szCs w:val="18"/>
              </w:rPr>
              <w:t>B1</w:t>
            </w:r>
            <w:r w:rsidRPr="008B5A45">
              <w:rPr>
                <w:b/>
                <w:sz w:val="18"/>
                <w:szCs w:val="18"/>
              </w:rPr>
              <w:t>)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proofErr w:type="gramStart"/>
            <w:r>
              <w:rPr>
                <w:sz w:val="18"/>
                <w:szCs w:val="18"/>
              </w:rPr>
              <w:t>............................</w:t>
            </w:r>
            <w:r w:rsidR="008B5A45">
              <w:rPr>
                <w:sz w:val="18"/>
                <w:szCs w:val="18"/>
              </w:rPr>
              <w:t>::</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299B6055" w14:textId="77777777" w:rsidR="001730B9" w:rsidRDefault="001730B9" w:rsidP="008B5A45">
            <w:pPr>
              <w:jc w:val="both"/>
              <w:rPr>
                <w:b/>
                <w:bCs/>
                <w:sz w:val="2"/>
                <w:szCs w:val="2"/>
              </w:rPr>
            </w:pPr>
          </w:p>
          <w:p w14:paraId="48CB6928" w14:textId="77777777" w:rsidR="001730B9" w:rsidRDefault="001730B9" w:rsidP="008B5A45">
            <w:pPr>
              <w:tabs>
                <w:tab w:val="left" w:pos="8789"/>
              </w:tabs>
              <w:ind w:right="-2"/>
              <w:jc w:val="both"/>
              <w:rPr>
                <w:b/>
                <w:bCs/>
                <w:sz w:val="28"/>
                <w:szCs w:val="28"/>
              </w:rPr>
            </w:pPr>
            <w:r>
              <w:rPr>
                <w:sz w:val="18"/>
                <w:szCs w:val="18"/>
              </w:rPr>
              <w:t>......................................................</w:t>
            </w:r>
            <w:r w:rsidR="008B5A45">
              <w:rPr>
                <w:sz w:val="18"/>
                <w:szCs w:val="18"/>
              </w:rPr>
              <w:t>:</w:t>
            </w: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proofErr w:type="gramStart"/>
            <w:r>
              <w:rPr>
                <w:sz w:val="18"/>
                <w:szCs w:val="18"/>
              </w:rPr>
              <w:t>…....</w:t>
            </w:r>
            <w:proofErr w:type="gramEnd"/>
            <w:r>
              <w:rPr>
                <w:b/>
                <w:bCs/>
                <w:sz w:val="18"/>
                <w:szCs w:val="18"/>
              </w:rPr>
              <w:t>mesi ____</w:t>
            </w:r>
          </w:p>
        </w:tc>
        <w:tc>
          <w:tcPr>
            <w:tcW w:w="709" w:type="dxa"/>
            <w:tcBorders>
              <w:left w:val="single" w:sz="4" w:space="0" w:color="000000"/>
              <w:bottom w:val="single" w:sz="4" w:space="0" w:color="000000"/>
            </w:tcBorders>
            <w:shd w:val="clear" w:color="auto" w:fill="auto"/>
          </w:tcPr>
          <w:p w14:paraId="3E8DF9ED"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67B9BD21" w14:textId="77777777" w:rsidR="001730B9" w:rsidRDefault="001730B9">
            <w:pPr>
              <w:snapToGrid w:val="0"/>
              <w:jc w:val="center"/>
              <w:rPr>
                <w:b/>
                <w:bCs/>
                <w:sz w:val="28"/>
                <w:szCs w:val="28"/>
              </w:rPr>
            </w:pPr>
          </w:p>
        </w:tc>
      </w:tr>
      <w:tr w:rsidR="001730B9" w14:paraId="5E2E6F6B"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2E7BFD21"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65AAAF48"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0134442" w14:textId="77777777" w:rsidR="001730B9" w:rsidRDefault="001730B9">
            <w:pPr>
              <w:snapToGrid w:val="0"/>
              <w:jc w:val="center"/>
              <w:rPr>
                <w:b/>
                <w:bCs/>
                <w:sz w:val="28"/>
                <w:szCs w:val="28"/>
              </w:rPr>
            </w:pPr>
          </w:p>
        </w:tc>
      </w:tr>
      <w:tr w:rsidR="001730B9" w14:paraId="1A8F6585"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367534BD" w14:textId="77777777" w:rsidR="001730B9" w:rsidRDefault="001730B9">
            <w:pPr>
              <w:rPr>
                <w:b/>
                <w:bCs/>
                <w:sz w:val="28"/>
                <w:szCs w:val="28"/>
              </w:rPr>
            </w:pPr>
            <w:r>
              <w:rPr>
                <w:sz w:val="18"/>
                <w:szCs w:val="18"/>
              </w:rPr>
              <w:t>C</w:t>
            </w:r>
            <w:r w:rsidRPr="008B5A45">
              <w:rPr>
                <w:b/>
                <w:sz w:val="18"/>
                <w:szCs w:val="18"/>
              </w:rPr>
              <w:t>)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14:paraId="4974FA78"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27B9B632" w14:textId="77777777" w:rsidR="001730B9" w:rsidRDefault="001730B9">
            <w:pPr>
              <w:snapToGrid w:val="0"/>
              <w:jc w:val="center"/>
              <w:rPr>
                <w:b/>
                <w:bCs/>
                <w:sz w:val="28"/>
                <w:szCs w:val="28"/>
              </w:rPr>
            </w:pPr>
          </w:p>
        </w:tc>
      </w:tr>
      <w:tr w:rsidR="001730B9" w14:paraId="05F806C5"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0A36727E" w14:textId="77777777" w:rsidR="001730B9" w:rsidRDefault="001730B9">
            <w:pPr>
              <w:rPr>
                <w:sz w:val="18"/>
                <w:szCs w:val="18"/>
              </w:rPr>
            </w:pPr>
            <w:r>
              <w:rPr>
                <w:sz w:val="18"/>
                <w:szCs w:val="18"/>
              </w:rPr>
              <w:t>D</w:t>
            </w:r>
            <w:r w:rsidRPr="008B5A45">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65D2F0B6" w14:textId="77777777"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proofErr w:type="gramStart"/>
            <w:r>
              <w:rPr>
                <w:b/>
                <w:bCs/>
                <w:sz w:val="18"/>
                <w:szCs w:val="18"/>
              </w:rPr>
              <w:t>)</w:t>
            </w:r>
            <w:r>
              <w:rPr>
                <w:sz w:val="18"/>
                <w:szCs w:val="18"/>
              </w:rPr>
              <w:t>….</w:t>
            </w:r>
            <w:proofErr w:type="gramEnd"/>
            <w:r>
              <w:rPr>
                <w:b/>
                <w:bCs/>
                <w:sz w:val="18"/>
                <w:szCs w:val="18"/>
              </w:rPr>
              <w:t>anni ____</w:t>
            </w:r>
          </w:p>
          <w:p w14:paraId="68696502" w14:textId="77777777" w:rsidR="001730B9" w:rsidRDefault="001730B9">
            <w:pPr>
              <w:rPr>
                <w:sz w:val="8"/>
                <w:szCs w:val="8"/>
              </w:rPr>
            </w:pPr>
          </w:p>
          <w:p w14:paraId="2E54F756"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14:paraId="0CA17084" w14:textId="77777777" w:rsidR="001730B9" w:rsidRDefault="001730B9">
            <w:pPr>
              <w:pStyle w:val="Titolo4"/>
              <w:rPr>
                <w:sz w:val="10"/>
                <w:szCs w:val="10"/>
              </w:rPr>
            </w:pPr>
          </w:p>
        </w:tc>
        <w:tc>
          <w:tcPr>
            <w:tcW w:w="709" w:type="dxa"/>
            <w:tcBorders>
              <w:left w:val="single" w:sz="4" w:space="0" w:color="000000"/>
            </w:tcBorders>
            <w:shd w:val="clear" w:color="auto" w:fill="auto"/>
          </w:tcPr>
          <w:p w14:paraId="28663C5D" w14:textId="77777777" w:rsidR="001730B9" w:rsidRDefault="001730B9">
            <w:pPr>
              <w:snapToGrid w:val="0"/>
              <w:jc w:val="center"/>
              <w:rPr>
                <w:b/>
                <w:bCs/>
                <w:sz w:val="28"/>
                <w:szCs w:val="28"/>
              </w:rPr>
            </w:pPr>
          </w:p>
          <w:p w14:paraId="75268F67"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63585787" w14:textId="77777777" w:rsidR="001730B9" w:rsidRDefault="001730B9">
            <w:pPr>
              <w:snapToGrid w:val="0"/>
              <w:jc w:val="center"/>
              <w:rPr>
                <w:b/>
                <w:bCs/>
                <w:sz w:val="28"/>
                <w:szCs w:val="28"/>
              </w:rPr>
            </w:pPr>
          </w:p>
          <w:p w14:paraId="4F22D2A6" w14:textId="77777777" w:rsidR="001730B9" w:rsidRDefault="001730B9">
            <w:pPr>
              <w:jc w:val="center"/>
              <w:rPr>
                <w:b/>
                <w:bCs/>
                <w:sz w:val="28"/>
                <w:szCs w:val="28"/>
              </w:rPr>
            </w:pPr>
          </w:p>
        </w:tc>
      </w:tr>
      <w:tr w:rsidR="001730B9" w14:paraId="409805D2" w14:textId="77777777">
        <w:trPr>
          <w:cantSplit/>
          <w:trHeight w:val="250"/>
        </w:trPr>
        <w:tc>
          <w:tcPr>
            <w:tcW w:w="8859" w:type="dxa"/>
            <w:vMerge/>
            <w:tcBorders>
              <w:left w:val="single" w:sz="8" w:space="0" w:color="000000"/>
              <w:bottom w:val="single" w:sz="4" w:space="0" w:color="000000"/>
            </w:tcBorders>
            <w:shd w:val="clear" w:color="auto" w:fill="auto"/>
          </w:tcPr>
          <w:p w14:paraId="17286C97"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4DA991A" w14:textId="77777777" w:rsidR="001730B9" w:rsidRDefault="001730B9">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1302F6B" w14:textId="77777777" w:rsidR="001730B9" w:rsidRDefault="001730B9">
            <w:pPr>
              <w:snapToGrid w:val="0"/>
              <w:jc w:val="center"/>
              <w:rPr>
                <w:b/>
                <w:bCs/>
                <w:sz w:val="28"/>
                <w:szCs w:val="28"/>
              </w:rPr>
            </w:pPr>
          </w:p>
        </w:tc>
      </w:tr>
      <w:tr w:rsidR="001730B9" w14:paraId="3138DA6C"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23241CFC" w14:textId="77777777" w:rsidR="001730B9" w:rsidRDefault="001730B9">
            <w:pPr>
              <w:snapToGrid w:val="0"/>
              <w:rPr>
                <w:b/>
                <w:bCs/>
                <w:sz w:val="8"/>
                <w:szCs w:val="8"/>
              </w:rPr>
            </w:pPr>
          </w:p>
          <w:p w14:paraId="3B78C544" w14:textId="77777777" w:rsidR="001730B9" w:rsidRDefault="001730B9">
            <w:pPr>
              <w:rPr>
                <w:b/>
                <w:bCs/>
                <w:sz w:val="28"/>
                <w:szCs w:val="28"/>
              </w:rPr>
            </w:pPr>
            <w:r>
              <w:rPr>
                <w:sz w:val="18"/>
                <w:szCs w:val="18"/>
              </w:rPr>
              <w:t xml:space="preserve">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proofErr w:type="gramStart"/>
            <w:r>
              <w:rPr>
                <w:sz w:val="18"/>
                <w:szCs w:val="18"/>
              </w:rPr>
              <w:t>)….</w:t>
            </w:r>
            <w:proofErr w:type="gramEnd"/>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233493C0" w14:textId="77777777" w:rsidR="001730B9" w:rsidRDefault="001730B9">
            <w:pPr>
              <w:snapToGrid w:val="0"/>
              <w:jc w:val="center"/>
              <w:rPr>
                <w:b/>
                <w:bCs/>
                <w:sz w:val="28"/>
                <w:szCs w:val="28"/>
              </w:rPr>
            </w:pPr>
          </w:p>
          <w:p w14:paraId="3315029E" w14:textId="77777777" w:rsidR="001730B9" w:rsidRDefault="001730B9">
            <w:pPr>
              <w:jc w:val="center"/>
              <w:rPr>
                <w:b/>
                <w:bCs/>
                <w:sz w:val="28"/>
                <w:szCs w:val="28"/>
              </w:rPr>
            </w:pPr>
          </w:p>
          <w:p w14:paraId="48124762"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049483B" w14:textId="77777777" w:rsidR="001730B9" w:rsidRDefault="001730B9">
            <w:pPr>
              <w:snapToGrid w:val="0"/>
              <w:jc w:val="center"/>
              <w:rPr>
                <w:b/>
                <w:bCs/>
                <w:sz w:val="28"/>
                <w:szCs w:val="28"/>
              </w:rPr>
            </w:pPr>
          </w:p>
          <w:p w14:paraId="1664B9CE" w14:textId="77777777" w:rsidR="001730B9" w:rsidRDefault="001730B9">
            <w:pPr>
              <w:jc w:val="center"/>
              <w:rPr>
                <w:b/>
                <w:bCs/>
                <w:sz w:val="28"/>
                <w:szCs w:val="28"/>
              </w:rPr>
            </w:pPr>
          </w:p>
        </w:tc>
      </w:tr>
      <w:tr w:rsidR="001730B9" w14:paraId="4A6DBD22" w14:textId="77777777">
        <w:tc>
          <w:tcPr>
            <w:tcW w:w="8859" w:type="dxa"/>
            <w:tcBorders>
              <w:top w:val="single" w:sz="4" w:space="0" w:color="000000"/>
              <w:left w:val="single" w:sz="8" w:space="0" w:color="000000"/>
              <w:bottom w:val="single" w:sz="4" w:space="0" w:color="000000"/>
            </w:tcBorders>
            <w:shd w:val="clear" w:color="auto" w:fill="auto"/>
          </w:tcPr>
          <w:p w14:paraId="6D20271F"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sz w:val="16"/>
                <w:szCs w:val="16"/>
              </w:rPr>
              <w:t>Nota(e</w:t>
            </w:r>
            <w:r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p>
        </w:tc>
        <w:tc>
          <w:tcPr>
            <w:tcW w:w="709" w:type="dxa"/>
            <w:tcBorders>
              <w:top w:val="single" w:sz="4" w:space="0" w:color="000000"/>
              <w:left w:val="single" w:sz="4" w:space="0" w:color="000000"/>
              <w:bottom w:val="single" w:sz="4" w:space="0" w:color="000000"/>
            </w:tcBorders>
            <w:shd w:val="clear" w:color="auto" w:fill="auto"/>
          </w:tcPr>
          <w:p w14:paraId="0589C408" w14:textId="77777777" w:rsidR="001730B9" w:rsidRDefault="001730B9">
            <w:pPr>
              <w:snapToGrid w:val="0"/>
              <w:jc w:val="center"/>
              <w:rPr>
                <w:b/>
                <w:bCs/>
                <w:sz w:val="28"/>
                <w:szCs w:val="28"/>
              </w:rPr>
            </w:pPr>
          </w:p>
          <w:p w14:paraId="11320C73" w14:textId="77777777" w:rsidR="001730B9" w:rsidRDefault="001730B9">
            <w:pPr>
              <w:jc w:val="center"/>
              <w:rPr>
                <w:b/>
                <w:bCs/>
                <w:sz w:val="28"/>
                <w:szCs w:val="28"/>
              </w:rPr>
            </w:pPr>
          </w:p>
          <w:p w14:paraId="48144B54"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D9AAE28" w14:textId="77777777" w:rsidR="001730B9" w:rsidRDefault="001730B9">
            <w:pPr>
              <w:snapToGrid w:val="0"/>
              <w:jc w:val="center"/>
              <w:rPr>
                <w:b/>
                <w:bCs/>
                <w:sz w:val="28"/>
                <w:szCs w:val="28"/>
              </w:rPr>
            </w:pPr>
          </w:p>
          <w:p w14:paraId="421809CD" w14:textId="77777777" w:rsidR="001730B9" w:rsidRDefault="001730B9">
            <w:pPr>
              <w:jc w:val="center"/>
              <w:rPr>
                <w:b/>
                <w:bCs/>
                <w:sz w:val="28"/>
                <w:szCs w:val="28"/>
              </w:rPr>
            </w:pPr>
          </w:p>
          <w:p w14:paraId="2F3CCC13" w14:textId="77777777" w:rsidR="001730B9" w:rsidRDefault="001730B9">
            <w:pPr>
              <w:jc w:val="center"/>
              <w:rPr>
                <w:b/>
                <w:bCs/>
                <w:sz w:val="28"/>
                <w:szCs w:val="28"/>
              </w:rPr>
            </w:pPr>
          </w:p>
        </w:tc>
      </w:tr>
      <w:tr w:rsidR="001730B9" w14:paraId="12A94BAD"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6EFD9F16" w14:textId="77777777" w:rsidR="001730B9" w:rsidRDefault="001730B9">
            <w:pPr>
              <w:snapToGrid w:val="0"/>
              <w:jc w:val="right"/>
              <w:rPr>
                <w:b/>
                <w:bCs/>
                <w:sz w:val="18"/>
                <w:szCs w:val="18"/>
              </w:rPr>
            </w:pPr>
          </w:p>
          <w:p w14:paraId="12CCF1C0" w14:textId="77777777"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14:paraId="5B6315CF"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034895D9" w14:textId="77777777" w:rsidR="001730B9" w:rsidRDefault="001730B9">
            <w:pPr>
              <w:snapToGrid w:val="0"/>
              <w:jc w:val="center"/>
              <w:rPr>
                <w:b/>
                <w:bCs/>
                <w:sz w:val="28"/>
                <w:szCs w:val="28"/>
              </w:rPr>
            </w:pPr>
          </w:p>
        </w:tc>
      </w:tr>
    </w:tbl>
    <w:p w14:paraId="03C8D4EA" w14:textId="77777777" w:rsidR="001730B9" w:rsidRDefault="001730B9">
      <w:pPr>
        <w:rPr>
          <w:b/>
          <w:bCs/>
          <w:sz w:val="16"/>
          <w:szCs w:val="16"/>
        </w:rPr>
      </w:pPr>
    </w:p>
    <w:p w14:paraId="4A9CCDCE" w14:textId="77777777" w:rsidR="001730B9" w:rsidRDefault="001730B9">
      <w:pPr>
        <w:pStyle w:val="Titolo2"/>
      </w:pPr>
    </w:p>
    <w:p w14:paraId="7C902589" w14:textId="77777777" w:rsidR="001730B9" w:rsidRDefault="001730B9"/>
    <w:p w14:paraId="40FCE078" w14:textId="77777777" w:rsidR="001730B9" w:rsidRDefault="001730B9"/>
    <w:p w14:paraId="403C446B" w14:textId="77777777" w:rsidR="001730B9" w:rsidRDefault="001730B9"/>
    <w:p w14:paraId="63199B21" w14:textId="77777777" w:rsidR="001730B9" w:rsidRDefault="001730B9">
      <w:pPr>
        <w:pStyle w:val="Titolo2"/>
      </w:pPr>
    </w:p>
    <w:p w14:paraId="68612E28" w14:textId="77777777" w:rsidR="00786308" w:rsidRDefault="00786308" w:rsidP="0070784E">
      <w:pPr>
        <w:pStyle w:val="Titolo2"/>
        <w:numPr>
          <w:ilvl w:val="0"/>
          <w:numId w:val="0"/>
        </w:numPr>
        <w:ind w:left="576" w:hanging="576"/>
      </w:pPr>
    </w:p>
    <w:p w14:paraId="7334A752" w14:textId="77777777" w:rsidR="0070784E" w:rsidRPr="0070784E" w:rsidRDefault="0070784E" w:rsidP="0070784E"/>
    <w:p w14:paraId="4603D91E" w14:textId="77777777"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6B9BEA53" w14:textId="77777777">
        <w:tc>
          <w:tcPr>
            <w:tcW w:w="8859" w:type="dxa"/>
            <w:tcBorders>
              <w:top w:val="single" w:sz="8" w:space="0" w:color="000000"/>
              <w:left w:val="single" w:sz="8" w:space="0" w:color="000000"/>
            </w:tcBorders>
            <w:shd w:val="clear" w:color="auto" w:fill="auto"/>
          </w:tcPr>
          <w:p w14:paraId="1CAD3622"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3C026ED9"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4635306" w14:textId="77777777" w:rsidR="001730B9" w:rsidRDefault="001730B9">
            <w:pPr>
              <w:jc w:val="center"/>
              <w:rPr>
                <w:b/>
                <w:bCs/>
                <w:sz w:val="18"/>
                <w:szCs w:val="18"/>
              </w:rPr>
            </w:pPr>
            <w:r>
              <w:rPr>
                <w:b/>
                <w:bCs/>
                <w:sz w:val="18"/>
                <w:szCs w:val="18"/>
              </w:rPr>
              <w:t>Riservato</w:t>
            </w:r>
          </w:p>
          <w:p w14:paraId="3174DF01" w14:textId="77777777" w:rsidR="001730B9" w:rsidRDefault="001730B9">
            <w:pPr>
              <w:jc w:val="center"/>
            </w:pPr>
            <w:r>
              <w:rPr>
                <w:b/>
                <w:bCs/>
                <w:sz w:val="18"/>
                <w:szCs w:val="18"/>
              </w:rPr>
              <w:t>all’Ufficio</w:t>
            </w:r>
          </w:p>
        </w:tc>
      </w:tr>
      <w:tr w:rsidR="001730B9" w14:paraId="790613C7" w14:textId="77777777">
        <w:tc>
          <w:tcPr>
            <w:tcW w:w="8859" w:type="dxa"/>
            <w:tcBorders>
              <w:top w:val="single" w:sz="4" w:space="0" w:color="000000"/>
              <w:left w:val="single" w:sz="8" w:space="0" w:color="000000"/>
            </w:tcBorders>
            <w:shd w:val="clear" w:color="auto" w:fill="auto"/>
          </w:tcPr>
          <w:p w14:paraId="57795E7F" w14:textId="77777777"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proofErr w:type="gramStart"/>
            <w:r>
              <w:rPr>
                <w:sz w:val="18"/>
                <w:szCs w:val="18"/>
              </w:rPr>
              <w:t>..................................................................................................................................................….</w:t>
            </w:r>
            <w:proofErr w:type="gramEnd"/>
            <w:r>
              <w:rPr>
                <w:b/>
                <w:bCs/>
                <w:sz w:val="18"/>
                <w:szCs w:val="18"/>
              </w:rPr>
              <w:t xml:space="preserve">punti 24 </w:t>
            </w:r>
          </w:p>
        </w:tc>
        <w:tc>
          <w:tcPr>
            <w:tcW w:w="709" w:type="dxa"/>
            <w:tcBorders>
              <w:top w:val="single" w:sz="4" w:space="0" w:color="000000"/>
              <w:left w:val="single" w:sz="4" w:space="0" w:color="000000"/>
            </w:tcBorders>
            <w:shd w:val="clear" w:color="auto" w:fill="auto"/>
          </w:tcPr>
          <w:p w14:paraId="662B2126" w14:textId="77777777" w:rsidR="001730B9" w:rsidRDefault="001730B9">
            <w:pPr>
              <w:snapToGrid w:val="0"/>
              <w:jc w:val="center"/>
              <w:rPr>
                <w:b/>
                <w:bCs/>
                <w:sz w:val="28"/>
                <w:szCs w:val="28"/>
              </w:rPr>
            </w:pPr>
          </w:p>
          <w:p w14:paraId="1FA3A80A"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4725D6C" w14:textId="77777777" w:rsidR="001730B9" w:rsidRDefault="001730B9">
            <w:pPr>
              <w:snapToGrid w:val="0"/>
              <w:jc w:val="center"/>
              <w:rPr>
                <w:b/>
                <w:bCs/>
                <w:sz w:val="28"/>
                <w:szCs w:val="28"/>
              </w:rPr>
            </w:pPr>
          </w:p>
          <w:p w14:paraId="1276F79E" w14:textId="77777777" w:rsidR="001730B9" w:rsidRDefault="001730B9">
            <w:pPr>
              <w:jc w:val="center"/>
              <w:rPr>
                <w:b/>
                <w:bCs/>
                <w:sz w:val="28"/>
                <w:szCs w:val="28"/>
              </w:rPr>
            </w:pPr>
          </w:p>
        </w:tc>
      </w:tr>
      <w:tr w:rsidR="001730B9" w14:paraId="207713C8" w14:textId="77777777">
        <w:tc>
          <w:tcPr>
            <w:tcW w:w="8859" w:type="dxa"/>
            <w:tcBorders>
              <w:top w:val="single" w:sz="4" w:space="0" w:color="000000"/>
              <w:left w:val="single" w:sz="8" w:space="0" w:color="000000"/>
            </w:tcBorders>
            <w:shd w:val="clear" w:color="auto" w:fill="auto"/>
          </w:tcPr>
          <w:p w14:paraId="7931C003" w14:textId="77777777" w:rsidR="001730B9" w:rsidRDefault="001730B9">
            <w:pPr>
              <w:snapToGrid w:val="0"/>
              <w:rPr>
                <w:b/>
                <w:bCs/>
                <w:sz w:val="18"/>
                <w:szCs w:val="18"/>
              </w:rPr>
            </w:pPr>
          </w:p>
          <w:p w14:paraId="04A023B6"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0E86B0E5"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603D085F" w14:textId="77777777" w:rsidR="001730B9" w:rsidRDefault="001730B9">
            <w:pPr>
              <w:snapToGrid w:val="0"/>
              <w:jc w:val="center"/>
              <w:rPr>
                <w:sz w:val="28"/>
                <w:szCs w:val="28"/>
              </w:rPr>
            </w:pPr>
          </w:p>
        </w:tc>
      </w:tr>
      <w:tr w:rsidR="001730B9" w14:paraId="1CFA6AB0" w14:textId="77777777">
        <w:tc>
          <w:tcPr>
            <w:tcW w:w="8859" w:type="dxa"/>
            <w:tcBorders>
              <w:top w:val="single" w:sz="4" w:space="0" w:color="000000"/>
              <w:left w:val="single" w:sz="8" w:space="0" w:color="000000"/>
            </w:tcBorders>
            <w:shd w:val="clear" w:color="auto" w:fill="auto"/>
          </w:tcPr>
          <w:p w14:paraId="133EAF62" w14:textId="77777777" w:rsidR="001730B9" w:rsidRDefault="001730B9">
            <w:pPr>
              <w:snapToGrid w:val="0"/>
              <w:rPr>
                <w:b/>
                <w:bCs/>
                <w:sz w:val="8"/>
                <w:szCs w:val="8"/>
              </w:rPr>
            </w:pPr>
          </w:p>
          <w:p w14:paraId="66DB0044"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7AA61D59" w14:textId="77777777" w:rsidR="001730B9" w:rsidRDefault="001730B9">
            <w:pPr>
              <w:snapToGrid w:val="0"/>
              <w:jc w:val="center"/>
              <w:rPr>
                <w:sz w:val="28"/>
                <w:szCs w:val="28"/>
              </w:rPr>
            </w:pPr>
          </w:p>
          <w:p w14:paraId="51C0C7B5"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6BBA45A4" w14:textId="77777777" w:rsidR="001730B9" w:rsidRDefault="001730B9">
            <w:pPr>
              <w:snapToGrid w:val="0"/>
              <w:jc w:val="center"/>
              <w:rPr>
                <w:sz w:val="28"/>
                <w:szCs w:val="28"/>
              </w:rPr>
            </w:pPr>
          </w:p>
          <w:p w14:paraId="640E8B14" w14:textId="77777777" w:rsidR="001730B9" w:rsidRDefault="001730B9">
            <w:pPr>
              <w:jc w:val="center"/>
              <w:rPr>
                <w:sz w:val="28"/>
                <w:szCs w:val="28"/>
              </w:rPr>
            </w:pPr>
          </w:p>
        </w:tc>
      </w:tr>
      <w:tr w:rsidR="001730B9" w14:paraId="6FB5F555" w14:textId="77777777">
        <w:tc>
          <w:tcPr>
            <w:tcW w:w="8859" w:type="dxa"/>
            <w:tcBorders>
              <w:top w:val="single" w:sz="4" w:space="0" w:color="000000"/>
              <w:left w:val="single" w:sz="8" w:space="0" w:color="000000"/>
            </w:tcBorders>
            <w:shd w:val="clear" w:color="auto" w:fill="auto"/>
          </w:tcPr>
          <w:p w14:paraId="4DDBB568" w14:textId="77777777" w:rsidR="001730B9" w:rsidRDefault="001730B9">
            <w:pPr>
              <w:snapToGrid w:val="0"/>
              <w:rPr>
                <w:b/>
                <w:bCs/>
                <w:sz w:val="8"/>
                <w:szCs w:val="8"/>
              </w:rPr>
            </w:pPr>
          </w:p>
          <w:p w14:paraId="00CB3DF6" w14:textId="77777777"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1014BE6B"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06D9BD42" w14:textId="77777777" w:rsidR="001730B9" w:rsidRDefault="001730B9">
            <w:pPr>
              <w:snapToGrid w:val="0"/>
              <w:jc w:val="center"/>
              <w:rPr>
                <w:sz w:val="28"/>
                <w:szCs w:val="28"/>
              </w:rPr>
            </w:pPr>
          </w:p>
          <w:p w14:paraId="6A3E364C" w14:textId="77777777" w:rsidR="001730B9" w:rsidRDefault="001730B9">
            <w:pPr>
              <w:jc w:val="center"/>
              <w:rPr>
                <w:sz w:val="28"/>
                <w:szCs w:val="28"/>
              </w:rPr>
            </w:pPr>
          </w:p>
        </w:tc>
      </w:tr>
      <w:tr w:rsidR="001730B9" w14:paraId="70F6EABB" w14:textId="77777777">
        <w:tc>
          <w:tcPr>
            <w:tcW w:w="8859" w:type="dxa"/>
            <w:tcBorders>
              <w:top w:val="single" w:sz="4" w:space="0" w:color="000000"/>
              <w:left w:val="single" w:sz="8" w:space="0" w:color="000000"/>
              <w:bottom w:val="single" w:sz="8" w:space="0" w:color="000000"/>
            </w:tcBorders>
            <w:shd w:val="clear" w:color="auto" w:fill="auto"/>
          </w:tcPr>
          <w:p w14:paraId="3291BFCE" w14:textId="77777777" w:rsidR="001730B9" w:rsidRDefault="001730B9">
            <w:pPr>
              <w:snapToGrid w:val="0"/>
              <w:jc w:val="right"/>
              <w:rPr>
                <w:b/>
                <w:bCs/>
                <w:sz w:val="18"/>
                <w:szCs w:val="18"/>
              </w:rPr>
            </w:pPr>
          </w:p>
          <w:p w14:paraId="1C781A7B" w14:textId="77777777"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469C8F97"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F3D6274" w14:textId="77777777" w:rsidR="001730B9" w:rsidRDefault="001730B9">
            <w:pPr>
              <w:snapToGrid w:val="0"/>
              <w:jc w:val="center"/>
              <w:rPr>
                <w:sz w:val="28"/>
                <w:szCs w:val="28"/>
              </w:rPr>
            </w:pPr>
          </w:p>
        </w:tc>
      </w:tr>
    </w:tbl>
    <w:p w14:paraId="4B980C08" w14:textId="77777777" w:rsidR="001730B9" w:rsidRDefault="001730B9">
      <w:pPr>
        <w:rPr>
          <w:b/>
          <w:bCs/>
          <w:sz w:val="24"/>
          <w:szCs w:val="24"/>
        </w:rPr>
      </w:pPr>
    </w:p>
    <w:p w14:paraId="231271BD"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B148E99" w14:textId="77777777">
        <w:tc>
          <w:tcPr>
            <w:tcW w:w="8859" w:type="dxa"/>
            <w:tcBorders>
              <w:top w:val="single" w:sz="8" w:space="0" w:color="000000"/>
              <w:left w:val="single" w:sz="8" w:space="0" w:color="000000"/>
            </w:tcBorders>
            <w:shd w:val="clear" w:color="auto" w:fill="auto"/>
          </w:tcPr>
          <w:p w14:paraId="15A2298B"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092070B9"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C9117AA" w14:textId="77777777" w:rsidR="001730B9" w:rsidRDefault="001730B9">
            <w:pPr>
              <w:jc w:val="center"/>
              <w:rPr>
                <w:b/>
                <w:bCs/>
                <w:sz w:val="18"/>
                <w:szCs w:val="18"/>
              </w:rPr>
            </w:pPr>
            <w:r>
              <w:rPr>
                <w:b/>
                <w:bCs/>
                <w:sz w:val="18"/>
                <w:szCs w:val="18"/>
              </w:rPr>
              <w:t>Riservato</w:t>
            </w:r>
          </w:p>
          <w:p w14:paraId="25459FEA" w14:textId="77777777" w:rsidR="001730B9" w:rsidRDefault="001730B9">
            <w:pPr>
              <w:jc w:val="center"/>
            </w:pPr>
            <w:r>
              <w:rPr>
                <w:b/>
                <w:bCs/>
                <w:sz w:val="18"/>
                <w:szCs w:val="18"/>
              </w:rPr>
              <w:t>all’Ufficio</w:t>
            </w:r>
          </w:p>
        </w:tc>
      </w:tr>
      <w:tr w:rsidR="001730B9" w14:paraId="101024E1" w14:textId="77777777">
        <w:tc>
          <w:tcPr>
            <w:tcW w:w="8859" w:type="dxa"/>
            <w:tcBorders>
              <w:top w:val="single" w:sz="4" w:space="0" w:color="000000"/>
              <w:left w:val="single" w:sz="8" w:space="0" w:color="000000"/>
              <w:bottom w:val="single" w:sz="4" w:space="0" w:color="000000"/>
            </w:tcBorders>
            <w:shd w:val="clear" w:color="auto" w:fill="auto"/>
          </w:tcPr>
          <w:p w14:paraId="5EAF856E" w14:textId="77777777"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14:paraId="0E9EC4ED"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7BF56427" w14:textId="77777777" w:rsidR="001730B9" w:rsidRDefault="001730B9">
            <w:pPr>
              <w:snapToGrid w:val="0"/>
              <w:jc w:val="center"/>
              <w:rPr>
                <w:b/>
                <w:bCs/>
                <w:sz w:val="28"/>
                <w:szCs w:val="28"/>
              </w:rPr>
            </w:pPr>
          </w:p>
        </w:tc>
      </w:tr>
      <w:tr w:rsidR="001730B9" w14:paraId="4F3AF08F" w14:textId="77777777">
        <w:tc>
          <w:tcPr>
            <w:tcW w:w="8859" w:type="dxa"/>
            <w:tcBorders>
              <w:top w:val="single" w:sz="4" w:space="0" w:color="000000"/>
              <w:left w:val="single" w:sz="8" w:space="0" w:color="000000"/>
              <w:bottom w:val="single" w:sz="4" w:space="0" w:color="000000"/>
            </w:tcBorders>
            <w:shd w:val="clear" w:color="auto" w:fill="auto"/>
          </w:tcPr>
          <w:p w14:paraId="56639731"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45AC094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73EC6711" w14:textId="77777777" w:rsidR="001730B9" w:rsidRDefault="001730B9">
            <w:pPr>
              <w:snapToGrid w:val="0"/>
              <w:jc w:val="center"/>
              <w:rPr>
                <w:b/>
                <w:bCs/>
                <w:sz w:val="28"/>
                <w:szCs w:val="28"/>
              </w:rPr>
            </w:pPr>
          </w:p>
        </w:tc>
      </w:tr>
      <w:tr w:rsidR="001730B9" w14:paraId="0D326D53" w14:textId="77777777">
        <w:tc>
          <w:tcPr>
            <w:tcW w:w="8859" w:type="dxa"/>
            <w:tcBorders>
              <w:top w:val="single" w:sz="4" w:space="0" w:color="000000"/>
              <w:left w:val="single" w:sz="8" w:space="0" w:color="000000"/>
              <w:bottom w:val="single" w:sz="4" w:space="0" w:color="000000"/>
            </w:tcBorders>
            <w:shd w:val="clear" w:color="auto" w:fill="auto"/>
          </w:tcPr>
          <w:p w14:paraId="232B81AE" w14:textId="77777777" w:rsidR="001730B9" w:rsidRDefault="001730B9">
            <w:pPr>
              <w:pStyle w:val="Corpodeltesto1"/>
              <w:snapToGrid w:val="0"/>
              <w:jc w:val="right"/>
              <w:rPr>
                <w:b/>
                <w:bCs/>
              </w:rPr>
            </w:pPr>
          </w:p>
          <w:p w14:paraId="571AC0FC" w14:textId="77777777" w:rsidR="001730B9" w:rsidRDefault="001730B9">
            <w:pPr>
              <w:pStyle w:val="Corpodeltesto1"/>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386A560B"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273BD4F" w14:textId="77777777" w:rsidR="001730B9" w:rsidRDefault="001730B9">
            <w:pPr>
              <w:snapToGrid w:val="0"/>
              <w:jc w:val="center"/>
              <w:rPr>
                <w:b/>
                <w:bCs/>
                <w:sz w:val="28"/>
                <w:szCs w:val="28"/>
              </w:rPr>
            </w:pPr>
          </w:p>
        </w:tc>
      </w:tr>
      <w:tr w:rsidR="001730B9" w14:paraId="1DFB3111" w14:textId="77777777">
        <w:tc>
          <w:tcPr>
            <w:tcW w:w="8859" w:type="dxa"/>
            <w:tcBorders>
              <w:top w:val="single" w:sz="4" w:space="0" w:color="000000"/>
              <w:left w:val="single" w:sz="8" w:space="0" w:color="000000"/>
              <w:bottom w:val="single" w:sz="8" w:space="0" w:color="000000"/>
            </w:tcBorders>
            <w:shd w:val="clear" w:color="auto" w:fill="auto"/>
          </w:tcPr>
          <w:p w14:paraId="6298B2A9" w14:textId="77777777" w:rsidR="001730B9" w:rsidRDefault="001730B9">
            <w:pPr>
              <w:pStyle w:val="Corpodeltesto1"/>
              <w:snapToGrid w:val="0"/>
              <w:jc w:val="right"/>
              <w:rPr>
                <w:b/>
                <w:bCs/>
              </w:rPr>
            </w:pPr>
          </w:p>
          <w:p w14:paraId="170AEF5D" w14:textId="77777777" w:rsidR="001730B9" w:rsidRDefault="001730B9">
            <w:pPr>
              <w:pStyle w:val="Corpodeltesto1"/>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198D80D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649407C6" w14:textId="77777777" w:rsidR="001730B9" w:rsidRDefault="001730B9">
            <w:pPr>
              <w:snapToGrid w:val="0"/>
              <w:jc w:val="center"/>
              <w:rPr>
                <w:b/>
                <w:bCs/>
                <w:sz w:val="28"/>
                <w:szCs w:val="28"/>
              </w:rPr>
            </w:pPr>
          </w:p>
        </w:tc>
      </w:tr>
    </w:tbl>
    <w:p w14:paraId="48960F80" w14:textId="77777777" w:rsidR="001730B9" w:rsidRDefault="001730B9">
      <w:pPr>
        <w:pStyle w:val="Titolo5"/>
        <w:rPr>
          <w:sz w:val="4"/>
          <w:szCs w:val="4"/>
        </w:rPr>
      </w:pPr>
    </w:p>
    <w:p w14:paraId="3FDD6F6D" w14:textId="77777777" w:rsidR="001730B9" w:rsidRDefault="001730B9">
      <w:pPr>
        <w:pStyle w:val="Titolo5"/>
      </w:pPr>
    </w:p>
    <w:p w14:paraId="2D087ED7" w14:textId="77777777" w:rsidR="001730B9" w:rsidRDefault="001730B9">
      <w:pPr>
        <w:pStyle w:val="Titolo5"/>
      </w:pPr>
    </w:p>
    <w:p w14:paraId="39F6DA91" w14:textId="77777777"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14:paraId="4E2BCC0F"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1403E0F"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18997A6D"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52FA6B2F" w14:textId="77777777" w:rsidR="002D21C2" w:rsidRDefault="002D21C2" w:rsidP="002D21C2">
      <w:pPr>
        <w:pStyle w:val="Titolo5"/>
      </w:pPr>
    </w:p>
    <w:p w14:paraId="6BEEC945" w14:textId="77777777" w:rsidR="002D21C2" w:rsidRDefault="002D21C2" w:rsidP="002D21C2">
      <w:pPr>
        <w:pStyle w:val="Titolo5"/>
      </w:pPr>
    </w:p>
    <w:p w14:paraId="42AC4078" w14:textId="77777777" w:rsidR="002D21C2" w:rsidRDefault="002D21C2" w:rsidP="002D21C2">
      <w:pPr>
        <w:pStyle w:val="Titolo5"/>
      </w:pPr>
      <w:r>
        <w:t>Data: _________________</w:t>
      </w:r>
    </w:p>
    <w:p w14:paraId="653224B7" w14:textId="77777777" w:rsidR="001730B9" w:rsidRDefault="002D21C2" w:rsidP="002D21C2">
      <w:pPr>
        <w:pStyle w:val="Titolo5"/>
        <w:numPr>
          <w:ilvl w:val="3"/>
          <w:numId w:val="1"/>
        </w:numPr>
        <w:jc w:val="right"/>
      </w:pPr>
      <w:r>
        <w:t>Firma___________________</w:t>
      </w:r>
    </w:p>
    <w:p w14:paraId="4FB77A9D" w14:textId="77777777" w:rsidR="001730B9" w:rsidRDefault="001730B9">
      <w:pPr>
        <w:pStyle w:val="Corpodeltesto1"/>
      </w:pPr>
    </w:p>
    <w:p w14:paraId="4CE7B5B9" w14:textId="77777777" w:rsidR="002D21C2" w:rsidRDefault="002D21C2">
      <w:pPr>
        <w:pStyle w:val="Corpodeltesto1"/>
        <w:rPr>
          <w:sz w:val="16"/>
          <w:szCs w:val="16"/>
        </w:rPr>
      </w:pPr>
    </w:p>
    <w:p w14:paraId="70334821" w14:textId="77777777" w:rsidR="002D21C2" w:rsidRDefault="002D21C2">
      <w:pPr>
        <w:pStyle w:val="Corpodeltesto1"/>
        <w:rPr>
          <w:sz w:val="16"/>
          <w:szCs w:val="16"/>
        </w:rPr>
      </w:pPr>
    </w:p>
    <w:p w14:paraId="7A631697" w14:textId="77777777" w:rsidR="002D21C2" w:rsidRDefault="002D21C2">
      <w:pPr>
        <w:pStyle w:val="Corpodeltesto1"/>
        <w:rPr>
          <w:sz w:val="16"/>
          <w:szCs w:val="16"/>
        </w:rPr>
      </w:pPr>
    </w:p>
    <w:p w14:paraId="4666A1C1" w14:textId="77777777" w:rsidR="002D21C2" w:rsidRDefault="002D21C2">
      <w:pPr>
        <w:pStyle w:val="Corpodeltesto1"/>
        <w:rPr>
          <w:sz w:val="16"/>
          <w:szCs w:val="16"/>
        </w:rPr>
      </w:pPr>
    </w:p>
    <w:p w14:paraId="6A584F8A" w14:textId="77777777" w:rsidR="002D21C2" w:rsidRDefault="002D21C2">
      <w:pPr>
        <w:pStyle w:val="Corpodeltesto1"/>
        <w:rPr>
          <w:sz w:val="16"/>
          <w:szCs w:val="16"/>
        </w:rPr>
      </w:pPr>
    </w:p>
    <w:p w14:paraId="58F04696" w14:textId="77777777" w:rsidR="002D21C2" w:rsidRDefault="002D21C2">
      <w:pPr>
        <w:pStyle w:val="Corpodeltesto1"/>
        <w:rPr>
          <w:sz w:val="16"/>
          <w:szCs w:val="16"/>
        </w:rPr>
      </w:pPr>
    </w:p>
    <w:p w14:paraId="14D0C016" w14:textId="77777777" w:rsidR="002D21C2" w:rsidRDefault="002D21C2">
      <w:pPr>
        <w:pStyle w:val="Corpodeltesto1"/>
        <w:rPr>
          <w:sz w:val="16"/>
          <w:szCs w:val="16"/>
        </w:rPr>
      </w:pPr>
    </w:p>
    <w:p w14:paraId="2765CC6F" w14:textId="77777777" w:rsidR="002D21C2" w:rsidRDefault="002D21C2">
      <w:pPr>
        <w:pStyle w:val="Corpodeltesto1"/>
        <w:rPr>
          <w:sz w:val="16"/>
          <w:szCs w:val="16"/>
        </w:rPr>
      </w:pPr>
    </w:p>
    <w:p w14:paraId="076079E5" w14:textId="77777777" w:rsidR="002D21C2" w:rsidRDefault="002D21C2">
      <w:pPr>
        <w:pStyle w:val="Corpodeltesto1"/>
        <w:rPr>
          <w:sz w:val="16"/>
          <w:szCs w:val="16"/>
        </w:rPr>
      </w:pPr>
    </w:p>
    <w:p w14:paraId="1B31092E" w14:textId="77777777" w:rsidR="002D21C2" w:rsidRDefault="002D21C2">
      <w:pPr>
        <w:pStyle w:val="Corpodeltesto1"/>
        <w:rPr>
          <w:sz w:val="16"/>
          <w:szCs w:val="16"/>
        </w:rPr>
      </w:pPr>
    </w:p>
    <w:p w14:paraId="4339EC06" w14:textId="77777777" w:rsidR="00E836A3" w:rsidRDefault="00E836A3">
      <w:pPr>
        <w:pStyle w:val="Corpodeltesto1"/>
        <w:rPr>
          <w:sz w:val="16"/>
          <w:szCs w:val="16"/>
        </w:rPr>
      </w:pPr>
    </w:p>
    <w:p w14:paraId="20207281" w14:textId="77777777" w:rsidR="00E836A3" w:rsidRDefault="00E836A3">
      <w:pPr>
        <w:pStyle w:val="Corpodeltesto1"/>
        <w:rPr>
          <w:sz w:val="16"/>
          <w:szCs w:val="16"/>
        </w:rPr>
      </w:pPr>
    </w:p>
    <w:p w14:paraId="17D58DEA" w14:textId="77777777" w:rsidR="00E836A3" w:rsidRDefault="00E836A3">
      <w:pPr>
        <w:pStyle w:val="Corpodeltesto1"/>
        <w:rPr>
          <w:sz w:val="16"/>
          <w:szCs w:val="16"/>
        </w:rPr>
      </w:pPr>
    </w:p>
    <w:p w14:paraId="76B215AF" w14:textId="77777777" w:rsidR="00E836A3" w:rsidRDefault="00E836A3">
      <w:pPr>
        <w:pStyle w:val="Corpodeltesto1"/>
        <w:rPr>
          <w:sz w:val="16"/>
          <w:szCs w:val="16"/>
        </w:rPr>
      </w:pPr>
    </w:p>
    <w:p w14:paraId="28F6C5F3" w14:textId="77777777" w:rsidR="00E836A3" w:rsidRDefault="00E836A3">
      <w:pPr>
        <w:pStyle w:val="Corpodeltesto1"/>
        <w:rPr>
          <w:sz w:val="16"/>
          <w:szCs w:val="16"/>
        </w:rPr>
      </w:pPr>
    </w:p>
    <w:p w14:paraId="1E14B9FF" w14:textId="77777777" w:rsidR="00E836A3" w:rsidRDefault="00E836A3">
      <w:pPr>
        <w:pStyle w:val="Corpodeltesto1"/>
        <w:rPr>
          <w:sz w:val="16"/>
          <w:szCs w:val="16"/>
        </w:rPr>
      </w:pPr>
    </w:p>
    <w:p w14:paraId="1C302064" w14:textId="77777777" w:rsidR="00E836A3" w:rsidRDefault="00E836A3">
      <w:pPr>
        <w:pStyle w:val="Corpodeltesto1"/>
        <w:rPr>
          <w:sz w:val="16"/>
          <w:szCs w:val="16"/>
        </w:rPr>
      </w:pPr>
    </w:p>
    <w:p w14:paraId="7D574B01" w14:textId="77777777" w:rsidR="00E836A3" w:rsidRDefault="00E836A3">
      <w:pPr>
        <w:pStyle w:val="Corpodeltesto1"/>
        <w:rPr>
          <w:sz w:val="16"/>
          <w:szCs w:val="16"/>
        </w:rPr>
      </w:pPr>
    </w:p>
    <w:p w14:paraId="18E56BCA" w14:textId="77777777" w:rsidR="00E836A3" w:rsidRDefault="00E836A3">
      <w:pPr>
        <w:pStyle w:val="Corpodeltesto1"/>
        <w:rPr>
          <w:sz w:val="16"/>
          <w:szCs w:val="16"/>
        </w:rPr>
      </w:pPr>
    </w:p>
    <w:p w14:paraId="3464D2C4" w14:textId="77777777" w:rsidR="00E836A3" w:rsidRDefault="00E836A3">
      <w:pPr>
        <w:pStyle w:val="Corpodeltesto1"/>
        <w:rPr>
          <w:sz w:val="16"/>
          <w:szCs w:val="16"/>
        </w:rPr>
      </w:pPr>
    </w:p>
    <w:p w14:paraId="1AF66D64" w14:textId="77777777" w:rsidR="00E836A3" w:rsidRDefault="00E836A3">
      <w:pPr>
        <w:pStyle w:val="Corpodeltesto1"/>
        <w:rPr>
          <w:sz w:val="16"/>
          <w:szCs w:val="16"/>
        </w:rPr>
      </w:pPr>
    </w:p>
    <w:p w14:paraId="7ACF540A" w14:textId="77777777" w:rsidR="00E836A3" w:rsidRDefault="00E836A3">
      <w:pPr>
        <w:pStyle w:val="Corpodeltesto1"/>
        <w:rPr>
          <w:sz w:val="16"/>
          <w:szCs w:val="16"/>
        </w:rPr>
      </w:pPr>
    </w:p>
    <w:p w14:paraId="7ED8051B" w14:textId="77777777" w:rsidR="00E836A3" w:rsidRDefault="00E836A3">
      <w:pPr>
        <w:pStyle w:val="Corpodeltesto1"/>
        <w:rPr>
          <w:sz w:val="16"/>
          <w:szCs w:val="16"/>
        </w:rPr>
      </w:pPr>
    </w:p>
    <w:p w14:paraId="4048D837" w14:textId="77777777" w:rsidR="002D21C2" w:rsidRDefault="002D21C2">
      <w:pPr>
        <w:pStyle w:val="Corpodeltesto1"/>
        <w:rPr>
          <w:sz w:val="16"/>
          <w:szCs w:val="16"/>
        </w:rPr>
      </w:pPr>
    </w:p>
    <w:p w14:paraId="459B961D" w14:textId="77777777" w:rsidR="002D21C2" w:rsidRDefault="002D21C2">
      <w:pPr>
        <w:pStyle w:val="Corpodeltesto1"/>
        <w:rPr>
          <w:sz w:val="16"/>
          <w:szCs w:val="16"/>
        </w:rPr>
      </w:pPr>
    </w:p>
    <w:p w14:paraId="7CDAB218" w14:textId="77777777" w:rsidR="002D21C2" w:rsidRDefault="002D21C2">
      <w:pPr>
        <w:pStyle w:val="Corpodeltesto1"/>
        <w:rPr>
          <w:sz w:val="16"/>
          <w:szCs w:val="16"/>
        </w:rPr>
      </w:pPr>
    </w:p>
    <w:p w14:paraId="6CEF4192" w14:textId="77777777" w:rsidR="002D21C2" w:rsidRDefault="002D21C2">
      <w:pPr>
        <w:pStyle w:val="Corpodeltesto1"/>
        <w:rPr>
          <w:sz w:val="16"/>
          <w:szCs w:val="16"/>
        </w:rPr>
      </w:pPr>
    </w:p>
    <w:p w14:paraId="31B36BCF" w14:textId="77777777" w:rsidR="002D21C2" w:rsidRDefault="002D21C2">
      <w:pPr>
        <w:pStyle w:val="Corpodeltesto1"/>
        <w:rPr>
          <w:sz w:val="16"/>
          <w:szCs w:val="16"/>
        </w:rPr>
      </w:pPr>
    </w:p>
    <w:p w14:paraId="4B3BC216" w14:textId="77777777" w:rsidR="002D21C2" w:rsidRDefault="002D21C2">
      <w:pPr>
        <w:pStyle w:val="Corpodeltesto1"/>
        <w:rPr>
          <w:sz w:val="16"/>
          <w:szCs w:val="16"/>
        </w:rPr>
      </w:pPr>
    </w:p>
    <w:p w14:paraId="4E919052" w14:textId="77777777" w:rsidR="002D21C2" w:rsidRDefault="002D21C2">
      <w:pPr>
        <w:pStyle w:val="Corpodeltesto1"/>
        <w:rPr>
          <w:sz w:val="16"/>
          <w:szCs w:val="16"/>
        </w:rPr>
      </w:pPr>
    </w:p>
    <w:p w14:paraId="415A7AD2" w14:textId="77777777" w:rsidR="002D21C2" w:rsidRDefault="002D21C2">
      <w:pPr>
        <w:pStyle w:val="Corpodeltesto1"/>
        <w:rPr>
          <w:sz w:val="16"/>
          <w:szCs w:val="16"/>
        </w:rPr>
      </w:pPr>
    </w:p>
    <w:p w14:paraId="4726ACBF" w14:textId="77777777" w:rsidR="001730B9" w:rsidRPr="002D21C2" w:rsidRDefault="001730B9">
      <w:pPr>
        <w:pStyle w:val="Corpodeltesto1"/>
        <w:rPr>
          <w:b/>
          <w:sz w:val="22"/>
          <w:szCs w:val="22"/>
        </w:rPr>
      </w:pPr>
      <w:r w:rsidRPr="002D21C2">
        <w:rPr>
          <w:b/>
          <w:sz w:val="22"/>
          <w:szCs w:val="22"/>
        </w:rPr>
        <w:t>NOTE :</w:t>
      </w:r>
    </w:p>
    <w:p w14:paraId="31BDE8CA" w14:textId="77777777" w:rsidR="001730B9" w:rsidRPr="002D21C2" w:rsidRDefault="001730B9">
      <w:pPr>
        <w:pStyle w:val="Corpodeltesto1"/>
        <w:rPr>
          <w:sz w:val="22"/>
          <w:szCs w:val="22"/>
        </w:rPr>
      </w:pPr>
    </w:p>
    <w:p w14:paraId="5D985935"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xml:space="preserve">, che a quello proveniente dagli Enti Locali. Ai direttori dei servizi generali ed amministrativi compete la valutazione anche del servizio effettivamente prestato successivamente alla decorrenza giuridica nella nomina </w:t>
      </w:r>
      <w:proofErr w:type="spellStart"/>
      <w:r w:rsidRPr="002D21C2">
        <w:rPr>
          <w:sz w:val="22"/>
          <w:szCs w:val="22"/>
        </w:rPr>
        <w:t>nelprofilo</w:t>
      </w:r>
      <w:proofErr w:type="spellEnd"/>
      <w:r w:rsidRPr="002D21C2">
        <w:rPr>
          <w:sz w:val="22"/>
          <w:szCs w:val="22"/>
        </w:rPr>
        <w:t xml:space="preserve"> di responsabile amministrativo.</w:t>
      </w:r>
    </w:p>
    <w:p w14:paraId="38A33F90" w14:textId="77777777" w:rsidR="005C39BE" w:rsidRDefault="005C39BE" w:rsidP="002D21C2">
      <w:pPr>
        <w:jc w:val="both"/>
        <w:rPr>
          <w:sz w:val="22"/>
          <w:szCs w:val="22"/>
        </w:rPr>
      </w:pPr>
    </w:p>
    <w:p w14:paraId="69CA5412"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120831CD" w14:textId="77777777" w:rsidR="005C39BE" w:rsidRDefault="005C39BE" w:rsidP="002D21C2">
      <w:pPr>
        <w:jc w:val="both"/>
        <w:rPr>
          <w:sz w:val="22"/>
          <w:szCs w:val="22"/>
        </w:rPr>
      </w:pPr>
    </w:p>
    <w:p w14:paraId="5F6B313B" w14:textId="77777777" w:rsidR="001730B9" w:rsidRPr="002D21C2" w:rsidRDefault="001730B9" w:rsidP="002D21C2">
      <w:pPr>
        <w:jc w:val="both"/>
        <w:rPr>
          <w:sz w:val="22"/>
          <w:szCs w:val="22"/>
        </w:rPr>
      </w:pPr>
      <w:r w:rsidRPr="002D21C2">
        <w:rPr>
          <w:sz w:val="22"/>
          <w:szCs w:val="22"/>
        </w:rPr>
        <w:t xml:space="preserve">(c)Tale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w:t>
      </w:r>
      <w:proofErr w:type="spellStart"/>
      <w:r w:rsidRPr="002D21C2">
        <w:rPr>
          <w:sz w:val="22"/>
          <w:szCs w:val="22"/>
        </w:rPr>
        <w:t>nelprofilo</w:t>
      </w:r>
      <w:proofErr w:type="spellEnd"/>
      <w:r w:rsidRPr="002D21C2">
        <w:rPr>
          <w:sz w:val="22"/>
          <w:szCs w:val="22"/>
        </w:rPr>
        <w:t xml:space="preserve"> di responsabile amministrativo.</w:t>
      </w:r>
    </w:p>
    <w:p w14:paraId="2E4C8145" w14:textId="77777777" w:rsidR="005C39BE" w:rsidRDefault="005C39BE" w:rsidP="002D21C2">
      <w:pPr>
        <w:jc w:val="both"/>
        <w:rPr>
          <w:sz w:val="22"/>
          <w:szCs w:val="22"/>
        </w:rPr>
      </w:pPr>
    </w:p>
    <w:p w14:paraId="48080FEE"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7857EB75" w14:textId="77777777" w:rsidR="005C39BE" w:rsidRDefault="005C39BE" w:rsidP="002D21C2">
      <w:pPr>
        <w:jc w:val="both"/>
        <w:rPr>
          <w:sz w:val="22"/>
          <w:szCs w:val="22"/>
        </w:rPr>
      </w:pPr>
    </w:p>
    <w:p w14:paraId="5FF0EB14"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3877369B"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14:paraId="5076B811"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 xml:space="preserve">si è, infatti, concluso il </w:t>
      </w:r>
      <w:proofErr w:type="spellStart"/>
      <w:r w:rsidRPr="002D21C2">
        <w:rPr>
          <w:bCs/>
          <w:sz w:val="22"/>
          <w:szCs w:val="22"/>
        </w:rPr>
        <w:t>periodo</w:t>
      </w:r>
      <w:r w:rsidRPr="002D21C2">
        <w:rPr>
          <w:sz w:val="22"/>
          <w:szCs w:val="22"/>
        </w:rPr>
        <w:t>utile</w:t>
      </w:r>
      <w:proofErr w:type="spellEnd"/>
      <w:r w:rsidRPr="002D21C2">
        <w:rPr>
          <w:sz w:val="22"/>
          <w:szCs w:val="22"/>
        </w:rPr>
        <w:t xml:space="preserve"> per l’acquisizione del punteggio aggiuntivo a seguito della maturazione del triennio.</w:t>
      </w:r>
    </w:p>
    <w:p w14:paraId="75804342" w14:textId="77777777" w:rsidR="001730B9" w:rsidRPr="002D21C2" w:rsidRDefault="001730B9" w:rsidP="002D21C2">
      <w:pPr>
        <w:jc w:val="both"/>
        <w:rPr>
          <w:bCs/>
          <w:sz w:val="22"/>
          <w:szCs w:val="22"/>
        </w:rPr>
      </w:pPr>
      <w:r w:rsidRPr="002D21C2">
        <w:rPr>
          <w:bCs/>
          <w:sz w:val="22"/>
          <w:szCs w:val="22"/>
        </w:rP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w:t>
      </w:r>
      <w:proofErr w:type="spellStart"/>
      <w:r w:rsidRPr="002D21C2">
        <w:rPr>
          <w:bCs/>
          <w:sz w:val="22"/>
          <w:szCs w:val="22"/>
        </w:rPr>
        <w:t>domandadi</w:t>
      </w:r>
      <w:proofErr w:type="spellEnd"/>
      <w:r w:rsidRPr="002D21C2">
        <w:rPr>
          <w:bCs/>
          <w:sz w:val="22"/>
          <w:szCs w:val="22"/>
        </w:rPr>
        <w:t xml:space="preserve"> mobilità volontaria in ambito provinciale. Le condizioni si sono realizzate anche se si è ottenuto, nel periodo appena considerato, un trasferimento in diversa provincia.</w:t>
      </w:r>
    </w:p>
    <w:p w14:paraId="54A12812" w14:textId="77777777" w:rsidR="001730B9" w:rsidRDefault="001730B9" w:rsidP="002D21C2">
      <w:pPr>
        <w:jc w:val="both"/>
        <w:rPr>
          <w:bCs/>
          <w:sz w:val="22"/>
          <w:szCs w:val="22"/>
        </w:rPr>
      </w:pPr>
      <w:proofErr w:type="spellStart"/>
      <w:r w:rsidRPr="005C39BE">
        <w:rPr>
          <w:bCs/>
          <w:sz w:val="22"/>
          <w:szCs w:val="22"/>
          <w:u w:val="single"/>
        </w:rPr>
        <w:t>Tale</w:t>
      </w:r>
      <w:r w:rsidRPr="005C39BE">
        <w:rPr>
          <w:sz w:val="22"/>
          <w:szCs w:val="22"/>
          <w:u w:val="single"/>
        </w:rPr>
        <w:t>punteggio</w:t>
      </w:r>
      <w:proofErr w:type="spellEnd"/>
      <w:r w:rsidRPr="005C39BE">
        <w:rPr>
          <w:sz w:val="22"/>
          <w:szCs w:val="22"/>
          <w:u w:val="single"/>
        </w:rPr>
        <w:t xml:space="preserve"> viene</w:t>
      </w:r>
      <w:r w:rsidRPr="005C39BE">
        <w:rPr>
          <w:b/>
          <w:bCs/>
          <w:sz w:val="22"/>
          <w:szCs w:val="22"/>
          <w:u w:val="single"/>
        </w:rPr>
        <w:t xml:space="preserve">, </w:t>
      </w:r>
      <w:proofErr w:type="spellStart"/>
      <w:r w:rsidRPr="005C39BE">
        <w:rPr>
          <w:bCs/>
          <w:sz w:val="22"/>
          <w:szCs w:val="22"/>
          <w:u w:val="single"/>
        </w:rPr>
        <w:t>inoltre,</w:t>
      </w:r>
      <w:r w:rsidRPr="005C39BE">
        <w:rPr>
          <w:sz w:val="22"/>
          <w:szCs w:val="22"/>
          <w:u w:val="single"/>
        </w:rPr>
        <w:t>riconosciuto</w:t>
      </w:r>
      <w:proofErr w:type="spellEnd"/>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458B265C" w14:textId="77777777" w:rsidR="00611379" w:rsidRPr="002D21C2" w:rsidRDefault="00611379" w:rsidP="002D21C2">
      <w:pPr>
        <w:jc w:val="both"/>
        <w:rPr>
          <w:bCs/>
          <w:sz w:val="22"/>
          <w:szCs w:val="22"/>
        </w:rPr>
      </w:pPr>
    </w:p>
    <w:p w14:paraId="064B7FE0"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 xml:space="preserve">di </w:t>
      </w:r>
      <w:proofErr w:type="spellStart"/>
      <w:r w:rsidRPr="002D21C2">
        <w:rPr>
          <w:bCs/>
          <w:sz w:val="22"/>
          <w:szCs w:val="22"/>
        </w:rPr>
        <w:t>trasferimento</w:t>
      </w:r>
      <w:r w:rsidRPr="002D21C2">
        <w:rPr>
          <w:sz w:val="22"/>
          <w:szCs w:val="22"/>
        </w:rPr>
        <w:t>in</w:t>
      </w:r>
      <w:proofErr w:type="spellEnd"/>
      <w:r w:rsidRPr="002D21C2">
        <w:rPr>
          <w:sz w:val="22"/>
          <w:szCs w:val="22"/>
        </w:rPr>
        <w:t xml:space="preserve"> quanto </w:t>
      </w:r>
      <w:proofErr w:type="spellStart"/>
      <w:r w:rsidRPr="002D21C2">
        <w:rPr>
          <w:bCs/>
          <w:sz w:val="22"/>
          <w:szCs w:val="22"/>
        </w:rPr>
        <w:t>individuati</w:t>
      </w:r>
      <w:r w:rsidRPr="002D21C2">
        <w:rPr>
          <w:sz w:val="22"/>
          <w:szCs w:val="22"/>
        </w:rPr>
        <w:t>soprannumerari</w:t>
      </w:r>
      <w:proofErr w:type="spellEnd"/>
      <w:r w:rsidRPr="002D21C2">
        <w:rPr>
          <w:sz w:val="22"/>
          <w:szCs w:val="22"/>
        </w:rPr>
        <w:t>;</w:t>
      </w:r>
    </w:p>
    <w:p w14:paraId="19756FCC" w14:textId="77777777" w:rsidR="00611379" w:rsidRPr="002D21C2" w:rsidRDefault="00611379" w:rsidP="002D21C2">
      <w:pPr>
        <w:jc w:val="both"/>
        <w:rPr>
          <w:b/>
          <w:bCs/>
          <w:sz w:val="22"/>
          <w:szCs w:val="22"/>
        </w:rPr>
      </w:pPr>
    </w:p>
    <w:p w14:paraId="494E9A29"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domanda di rientro nella scuola di precedente titolarità nel quinquennio di fruizione del diritto alla precedenza di cui ai punti II e IV dell’art. 7, comma 1 del CCNI.</w:t>
      </w:r>
    </w:p>
    <w:p w14:paraId="677CE172" w14:textId="77777777" w:rsidR="00611379" w:rsidRPr="002D21C2" w:rsidRDefault="00611379" w:rsidP="002D21C2">
      <w:pPr>
        <w:jc w:val="both"/>
        <w:rPr>
          <w:sz w:val="22"/>
          <w:szCs w:val="22"/>
        </w:rPr>
      </w:pPr>
    </w:p>
    <w:p w14:paraId="3CE1C85A"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3CCFFACA"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 xml:space="preserve">periodo di fruizione del diritto </w:t>
      </w:r>
      <w:proofErr w:type="spellStart"/>
      <w:r w:rsidRPr="002D21C2">
        <w:rPr>
          <w:bCs/>
          <w:sz w:val="22"/>
          <w:szCs w:val="22"/>
        </w:rPr>
        <w:t>allaprecedenza</w:t>
      </w:r>
      <w:proofErr w:type="spellEnd"/>
      <w:r w:rsidRPr="002D21C2">
        <w:rPr>
          <w:bCs/>
          <w:sz w:val="22"/>
          <w:szCs w:val="22"/>
        </w:rPr>
        <w:t xml:space="preserve">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11D4E5E9"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2F84DCE9"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171B9224" w14:textId="77777777" w:rsidR="004235FE" w:rsidRDefault="004235FE" w:rsidP="002D21C2">
      <w:pPr>
        <w:jc w:val="both"/>
        <w:rPr>
          <w:sz w:val="22"/>
          <w:szCs w:val="22"/>
        </w:rPr>
      </w:pPr>
    </w:p>
    <w:p w14:paraId="17C22B19"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xml:space="preserve">, a tutti gli effetti, i periodi di congedo retribuiti e non retribuiti disciplinati dal Decreto Legislativo 26.3.2001 n. 151 (Capo III – Congedo di maternità, Capo IV – Congedo di paternità, Capo V – Congedo parentale, Capo VII – </w:t>
      </w:r>
      <w:proofErr w:type="spellStart"/>
      <w:r w:rsidRPr="002D21C2">
        <w:rPr>
          <w:sz w:val="22"/>
          <w:szCs w:val="22"/>
        </w:rPr>
        <w:t>Congediper</w:t>
      </w:r>
      <w:proofErr w:type="spellEnd"/>
      <w:r w:rsidRPr="002D21C2">
        <w:rPr>
          <w:sz w:val="22"/>
          <w:szCs w:val="22"/>
        </w:rPr>
        <w:t xml:space="preserve"> la malattia del figlio).</w:t>
      </w:r>
    </w:p>
    <w:p w14:paraId="0EFC2485" w14:textId="77777777" w:rsidR="001730B9" w:rsidRPr="002D21C2" w:rsidRDefault="001730B9" w:rsidP="002D21C2">
      <w:pPr>
        <w:ind w:right="-58"/>
        <w:jc w:val="both"/>
        <w:rPr>
          <w:sz w:val="22"/>
          <w:szCs w:val="22"/>
        </w:rPr>
      </w:pPr>
    </w:p>
    <w:p w14:paraId="7A11ABE6" w14:textId="77777777" w:rsidR="002D21C2" w:rsidRDefault="002D21C2" w:rsidP="002D21C2">
      <w:pPr>
        <w:jc w:val="both"/>
        <w:rPr>
          <w:sz w:val="22"/>
          <w:szCs w:val="22"/>
        </w:rPr>
      </w:pPr>
    </w:p>
    <w:p w14:paraId="12FC8F7E" w14:textId="77777777" w:rsidR="002D21C2" w:rsidRDefault="002D21C2" w:rsidP="002D21C2">
      <w:pPr>
        <w:jc w:val="both"/>
        <w:rPr>
          <w:sz w:val="22"/>
          <w:szCs w:val="22"/>
        </w:rPr>
      </w:pPr>
    </w:p>
    <w:p w14:paraId="7E198ED7" w14:textId="77777777" w:rsidR="002D21C2" w:rsidRDefault="002D21C2" w:rsidP="002D21C2">
      <w:pPr>
        <w:jc w:val="both"/>
        <w:rPr>
          <w:sz w:val="22"/>
          <w:szCs w:val="22"/>
        </w:rPr>
      </w:pPr>
    </w:p>
    <w:p w14:paraId="3589C58B" w14:textId="77777777" w:rsidR="002D21C2" w:rsidRDefault="002D21C2" w:rsidP="002D21C2">
      <w:pPr>
        <w:jc w:val="both"/>
        <w:rPr>
          <w:sz w:val="22"/>
          <w:szCs w:val="22"/>
        </w:rPr>
      </w:pPr>
    </w:p>
    <w:p w14:paraId="016C2DA8" w14:textId="77777777" w:rsidR="002D21C2" w:rsidRDefault="002D21C2" w:rsidP="002D21C2">
      <w:pPr>
        <w:jc w:val="both"/>
        <w:rPr>
          <w:sz w:val="22"/>
          <w:szCs w:val="22"/>
        </w:rPr>
      </w:pPr>
    </w:p>
    <w:p w14:paraId="2E203670" w14:textId="77777777" w:rsidR="001730B9" w:rsidRPr="005C39BE" w:rsidRDefault="001730B9" w:rsidP="002D21C2">
      <w:pPr>
        <w:jc w:val="both"/>
        <w:rPr>
          <w:b/>
          <w:sz w:val="22"/>
          <w:szCs w:val="22"/>
        </w:rPr>
      </w:pPr>
      <w:r w:rsidRPr="005C39BE">
        <w:rPr>
          <w:b/>
          <w:sz w:val="22"/>
          <w:szCs w:val="22"/>
        </w:rPr>
        <w:lastRenderedPageBreak/>
        <w:t>NOTE</w:t>
      </w:r>
      <w:r w:rsidR="005C39BE" w:rsidRPr="005C39BE">
        <w:rPr>
          <w:b/>
          <w:sz w:val="22"/>
          <w:szCs w:val="22"/>
        </w:rPr>
        <w:t xml:space="preserve"> : </w:t>
      </w:r>
    </w:p>
    <w:p w14:paraId="24D52734" w14:textId="77777777" w:rsidR="002D21C2" w:rsidRDefault="002D21C2" w:rsidP="002D21C2">
      <w:pPr>
        <w:jc w:val="both"/>
        <w:rPr>
          <w:sz w:val="22"/>
          <w:szCs w:val="22"/>
        </w:rPr>
      </w:pPr>
    </w:p>
    <w:p w14:paraId="204DC3EE"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00C373B8" w:rsidRPr="00C373B8">
        <w:rPr>
          <w:b/>
          <w:sz w:val="22"/>
          <w:szCs w:val="22"/>
        </w:rPr>
        <w:t xml:space="preserve">e successive modifiche ed </w:t>
      </w:r>
      <w:proofErr w:type="spellStart"/>
      <w:r w:rsidR="00C373B8" w:rsidRPr="00C373B8">
        <w:rPr>
          <w:b/>
          <w:sz w:val="22"/>
          <w:szCs w:val="22"/>
        </w:rPr>
        <w:t>integrazioni,</w:t>
      </w:r>
      <w:r w:rsidRPr="00611379">
        <w:rPr>
          <w:sz w:val="22"/>
          <w:szCs w:val="22"/>
          <w:u w:val="single"/>
        </w:rPr>
        <w:t>l'interessato</w:t>
      </w:r>
      <w:proofErr w:type="spellEnd"/>
      <w:r w:rsidRPr="00611379">
        <w:rPr>
          <w:sz w:val="22"/>
          <w:szCs w:val="22"/>
          <w:u w:val="single"/>
        </w:rPr>
        <w:t xml:space="preserve"> può comprovare con dichiarazione personale</w:t>
      </w:r>
      <w:r w:rsidRPr="002D21C2">
        <w:rPr>
          <w:sz w:val="22"/>
          <w:szCs w:val="22"/>
        </w:rPr>
        <w:t xml:space="preserve"> in carta libera l'esistenza dei figli minorenni (precisando in tal caso la data di nascita), lo stato di </w:t>
      </w:r>
      <w:proofErr w:type="spellStart"/>
      <w:r w:rsidRPr="002D21C2">
        <w:rPr>
          <w:sz w:val="22"/>
          <w:szCs w:val="22"/>
        </w:rPr>
        <w:t>celibe,nubile</w:t>
      </w:r>
      <w:proofErr w:type="spellEnd"/>
      <w:r w:rsidRPr="002D21C2">
        <w:rPr>
          <w:sz w:val="22"/>
          <w:szCs w:val="22"/>
        </w:rPr>
        <w:t>,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xml:space="preserve">. Deve essere </w:t>
      </w:r>
      <w:proofErr w:type="spellStart"/>
      <w:r w:rsidRPr="002D21C2">
        <w:rPr>
          <w:sz w:val="22"/>
          <w:szCs w:val="22"/>
        </w:rPr>
        <w:t>documentatocon</w:t>
      </w:r>
      <w:proofErr w:type="spellEnd"/>
      <w:r w:rsidRPr="002D21C2">
        <w:rPr>
          <w:sz w:val="22"/>
          <w:szCs w:val="22"/>
        </w:rPr>
        <w:t xml:space="preserve"> certificato rilasciato dall'istituto di cura, il ricovero permanente del figlio, del coniuge ovvero del genitore minorato. Il bisogno per i medesimi di cure continuative, tali da comportare di necessità la residenza nella sede dell'istituto di cura deve essere, invece, documentato </w:t>
      </w:r>
      <w:proofErr w:type="spellStart"/>
      <w:r w:rsidRPr="002D21C2">
        <w:rPr>
          <w:sz w:val="22"/>
          <w:szCs w:val="22"/>
        </w:rPr>
        <w:t>concertificato</w:t>
      </w:r>
      <w:proofErr w:type="spellEnd"/>
      <w:r w:rsidRPr="002D21C2">
        <w:rPr>
          <w:sz w:val="22"/>
          <w:szCs w:val="22"/>
        </w:rPr>
        <w:t xml:space="preserve"> rilasciato da ente pubblico ospedaliero o da medico provinciale o dall'ufficio sanitario o da una commissione medico-militare; in questo caso, l'interessato dovrà altresì comprovare, con dichiarazione personale redatta in conformità delle disposizioni contenute nel D.P.R.28.12.2000, n. 445, </w:t>
      </w:r>
      <w:r w:rsidR="00C373B8" w:rsidRPr="00C373B8">
        <w:rPr>
          <w:b/>
          <w:sz w:val="22"/>
          <w:szCs w:val="22"/>
        </w:rPr>
        <w:t>e successive modifiche ed integrazioni</w:t>
      </w:r>
      <w:r w:rsidRPr="002D21C2">
        <w:rPr>
          <w:sz w:val="22"/>
          <w:szCs w:val="22"/>
        </w:rPr>
        <w:t xml:space="preserve">, che il figlio, il coniuge o gli altri familiari minorati possono essere assistiti soltanto nel comune richiesto in quanto nella sede di titolarità non esiste un istituto di cura presso il quale </w:t>
      </w:r>
      <w:proofErr w:type="spellStart"/>
      <w:r w:rsidRPr="002D21C2">
        <w:rPr>
          <w:sz w:val="22"/>
          <w:szCs w:val="22"/>
        </w:rPr>
        <w:t>imedesimi</w:t>
      </w:r>
      <w:proofErr w:type="spellEnd"/>
      <w:r w:rsidRPr="002D21C2">
        <w:rPr>
          <w:sz w:val="22"/>
          <w:szCs w:val="22"/>
        </w:rPr>
        <w:t xml:space="preserve">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62624EF9" w14:textId="77777777" w:rsidR="00C373B8" w:rsidRDefault="00C373B8" w:rsidP="002D21C2">
      <w:pPr>
        <w:jc w:val="both"/>
        <w:rPr>
          <w:sz w:val="22"/>
          <w:szCs w:val="22"/>
        </w:rPr>
      </w:pPr>
    </w:p>
    <w:p w14:paraId="707C8FEA" w14:textId="77777777" w:rsidR="001730B9" w:rsidRDefault="001730B9" w:rsidP="002D21C2">
      <w:pPr>
        <w:jc w:val="both"/>
        <w:rPr>
          <w:sz w:val="22"/>
          <w:szCs w:val="22"/>
          <w:u w:val="single"/>
        </w:rPr>
      </w:pPr>
      <w:r w:rsidRPr="002D21C2">
        <w:rPr>
          <w:sz w:val="22"/>
          <w:szCs w:val="22"/>
        </w:rPr>
        <w:t xml:space="preserve">(2) </w:t>
      </w:r>
      <w:proofErr w:type="gramStart"/>
      <w:r w:rsidRPr="00611379">
        <w:rPr>
          <w:sz w:val="22"/>
          <w:szCs w:val="22"/>
          <w:u w:val="single"/>
        </w:rPr>
        <w:t>E'</w:t>
      </w:r>
      <w:proofErr w:type="gramEnd"/>
      <w:r w:rsidRPr="00611379">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5AA0A47" w14:textId="77777777" w:rsidR="00611379" w:rsidRPr="002D21C2" w:rsidRDefault="00611379" w:rsidP="002D21C2">
      <w:pPr>
        <w:jc w:val="both"/>
        <w:rPr>
          <w:sz w:val="22"/>
          <w:szCs w:val="22"/>
        </w:rPr>
      </w:pPr>
    </w:p>
    <w:p w14:paraId="175932D1" w14:textId="77777777"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14:paraId="53FF3A7D" w14:textId="77777777" w:rsidR="001730B9" w:rsidRPr="002D21C2" w:rsidRDefault="001730B9" w:rsidP="002D21C2">
      <w:pPr>
        <w:jc w:val="both"/>
        <w:rPr>
          <w:sz w:val="22"/>
          <w:szCs w:val="22"/>
        </w:rPr>
      </w:pPr>
      <w:r w:rsidRPr="002D21C2">
        <w:rPr>
          <w:sz w:val="22"/>
          <w:szCs w:val="22"/>
        </w:rPr>
        <w:t xml:space="preserve">- il servizio prestato nel profilo di provenienza per il personale transitato nell'attuale profilo, a seguito di </w:t>
      </w:r>
      <w:proofErr w:type="spellStart"/>
      <w:r w:rsidRPr="002D21C2">
        <w:rPr>
          <w:sz w:val="22"/>
          <w:szCs w:val="22"/>
        </w:rPr>
        <w:t>passaggionell’ambito</w:t>
      </w:r>
      <w:proofErr w:type="spellEnd"/>
      <w:r w:rsidRPr="002D21C2">
        <w:rPr>
          <w:sz w:val="22"/>
          <w:szCs w:val="22"/>
        </w:rPr>
        <w:t xml:space="preserve">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0173C0F4"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50BE0790" w14:textId="77777777" w:rsidR="001730B9" w:rsidRPr="002D21C2" w:rsidRDefault="001730B9" w:rsidP="002D21C2">
      <w:pPr>
        <w:jc w:val="both"/>
        <w:rPr>
          <w:sz w:val="22"/>
          <w:szCs w:val="22"/>
        </w:rPr>
      </w:pPr>
      <w:r w:rsidRPr="002D21C2">
        <w:rPr>
          <w:sz w:val="22"/>
          <w:szCs w:val="22"/>
        </w:rP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D.P.R.31/05/1974, n. 420 e successive modifiche e integrazioni ovvero tra quelli </w:t>
      </w:r>
      <w:proofErr w:type="spellStart"/>
      <w:r w:rsidRPr="002D21C2">
        <w:rPr>
          <w:sz w:val="22"/>
          <w:szCs w:val="22"/>
        </w:rPr>
        <w:t>corrispondentidell’amministrazione</w:t>
      </w:r>
      <w:proofErr w:type="spellEnd"/>
      <w:r w:rsidRPr="002D21C2">
        <w:rPr>
          <w:sz w:val="22"/>
          <w:szCs w:val="22"/>
        </w:rPr>
        <w:t xml:space="preserve"> centrale e periferica;</w:t>
      </w:r>
    </w:p>
    <w:p w14:paraId="2534FEA0"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7D1900DC" w14:textId="77777777"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14:paraId="4342F5BA"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7AD9B982" w14:textId="77777777" w:rsidR="001730B9" w:rsidRPr="002D21C2" w:rsidRDefault="001730B9" w:rsidP="002D21C2">
      <w:pPr>
        <w:jc w:val="both"/>
        <w:rPr>
          <w:sz w:val="22"/>
          <w:szCs w:val="22"/>
        </w:rPr>
      </w:pPr>
      <w:r w:rsidRPr="002D21C2">
        <w:rPr>
          <w:sz w:val="22"/>
          <w:szCs w:val="22"/>
        </w:rPr>
        <w:t xml:space="preserve">- al personale A.T.A. di ruolo collocato in congedo straordinario per motivi di studio senza assegni ai sensi dell'art. 2, della legge 13/08/1984, n. 476, per la frequenza di dottorato di ricerca o in quanto assegnatario di borse di studio da parte di amministrazioni statali, enti pubblici, </w:t>
      </w:r>
      <w:proofErr w:type="spellStart"/>
      <w:r w:rsidRPr="002D21C2">
        <w:rPr>
          <w:sz w:val="22"/>
          <w:szCs w:val="22"/>
        </w:rPr>
        <w:t>statistranieri</w:t>
      </w:r>
      <w:proofErr w:type="spellEnd"/>
      <w:r w:rsidRPr="002D21C2">
        <w:rPr>
          <w:sz w:val="22"/>
          <w:szCs w:val="22"/>
        </w:rPr>
        <w:t>, enti od organismi internazionali, è valutato con il punteggio previsto dalla presente voce il periodo della durata del corso o della borsa di studio;</w:t>
      </w:r>
    </w:p>
    <w:p w14:paraId="0DAEA15F"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7F7177C6" w14:textId="77777777" w:rsidR="00611379" w:rsidRDefault="00611379" w:rsidP="002D21C2">
      <w:pPr>
        <w:jc w:val="both"/>
        <w:rPr>
          <w:sz w:val="22"/>
          <w:szCs w:val="22"/>
        </w:rPr>
      </w:pPr>
    </w:p>
    <w:p w14:paraId="3F0CE4F6"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14:paraId="6CB878EC" w14:textId="77777777" w:rsidR="001730B9" w:rsidRPr="002D21C2" w:rsidRDefault="001730B9" w:rsidP="002D21C2">
      <w:pPr>
        <w:jc w:val="both"/>
        <w:rPr>
          <w:sz w:val="22"/>
          <w:szCs w:val="22"/>
        </w:rPr>
      </w:pPr>
      <w:r w:rsidRPr="002D21C2">
        <w:rPr>
          <w:sz w:val="22"/>
          <w:szCs w:val="22"/>
        </w:rPr>
        <w:t xml:space="preserve">- in applicazione dell’art. 3, comma 6, dell’accordo A.R.A.N. / OO.SS. del 20/7/2000 sottoscritto ai sensi dell’art. 8, della Legge n. 124/99 recepito con D.M. 5.4.2001, il servizio prestato dai collaboratori scolastici negli asili nido degli Enti Locali è assimilato a tutti gli </w:t>
      </w:r>
      <w:proofErr w:type="spellStart"/>
      <w:r w:rsidRPr="002D21C2">
        <w:rPr>
          <w:sz w:val="22"/>
          <w:szCs w:val="22"/>
        </w:rPr>
        <w:t>effettia</w:t>
      </w:r>
      <w:proofErr w:type="spellEnd"/>
      <w:r w:rsidRPr="002D21C2">
        <w:rPr>
          <w:sz w:val="22"/>
          <w:szCs w:val="22"/>
        </w:rPr>
        <w:t xml:space="preserve"> quello prestato nelle scuole dell’infanzia, primarie o secondarie di I e II grado degli stessi Enti, considerato che l’assegnazione ad una tipologia di scuola era disposta sulla base di un’unica graduatoria in relazione alle esigenze di servizio dell’ente stesso.</w:t>
      </w:r>
    </w:p>
    <w:p w14:paraId="7C03E17A" w14:textId="77777777" w:rsidR="001730B9" w:rsidRPr="002D21C2" w:rsidRDefault="001730B9" w:rsidP="002D21C2">
      <w:pPr>
        <w:jc w:val="both"/>
        <w:rPr>
          <w:sz w:val="22"/>
          <w:szCs w:val="22"/>
        </w:rPr>
      </w:pPr>
      <w:r w:rsidRPr="002D21C2">
        <w:rPr>
          <w:sz w:val="22"/>
          <w:szCs w:val="22"/>
        </w:rPr>
        <w:lastRenderedPageBreak/>
        <w:t>Tali servizi sono riconosciuti nelle lettere A) e B);</w:t>
      </w:r>
    </w:p>
    <w:p w14:paraId="3BEE0D51" w14:textId="77777777" w:rsidR="001730B9" w:rsidRPr="002D21C2" w:rsidRDefault="001730B9" w:rsidP="002D21C2">
      <w:pPr>
        <w:jc w:val="both"/>
        <w:rPr>
          <w:sz w:val="22"/>
          <w:szCs w:val="22"/>
        </w:rPr>
      </w:pPr>
      <w:r w:rsidRPr="002D21C2">
        <w:rPr>
          <w:sz w:val="22"/>
          <w:szCs w:val="22"/>
        </w:rPr>
        <w:t>- per ogni anno prestato nei Paesi in via di sviluppo il punteggio è raddoppiato .</w:t>
      </w:r>
    </w:p>
    <w:p w14:paraId="3681A9FA" w14:textId="77777777" w:rsidR="005C39BE" w:rsidRDefault="005C39BE" w:rsidP="002D21C2">
      <w:pPr>
        <w:jc w:val="both"/>
        <w:rPr>
          <w:sz w:val="22"/>
          <w:szCs w:val="22"/>
        </w:rPr>
      </w:pPr>
    </w:p>
    <w:p w14:paraId="2762B596"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4anni è valutato per i due terzi (2/3).</w:t>
      </w:r>
    </w:p>
    <w:p w14:paraId="10DD0633"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0A4389AE" w14:textId="77777777" w:rsidR="001730B9" w:rsidRPr="002D21C2" w:rsidRDefault="001730B9" w:rsidP="002D21C2">
      <w:pPr>
        <w:jc w:val="both"/>
        <w:rPr>
          <w:sz w:val="22"/>
          <w:szCs w:val="22"/>
        </w:rPr>
      </w:pPr>
      <w:r w:rsidRPr="002D21C2">
        <w:rPr>
          <w:sz w:val="22"/>
          <w:szCs w:val="22"/>
        </w:rPr>
        <w:t>- il servizio di ruolo prestato in qualità di docente;</w:t>
      </w:r>
    </w:p>
    <w:p w14:paraId="5C057FB2"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5A00C54D" w14:textId="77777777" w:rsidR="00C373B8" w:rsidRDefault="001730B9" w:rsidP="002D21C2">
      <w:pPr>
        <w:jc w:val="both"/>
        <w:rPr>
          <w:sz w:val="22"/>
          <w:szCs w:val="22"/>
        </w:rPr>
      </w:pPr>
      <w:r w:rsidRPr="002D21C2">
        <w:rPr>
          <w:sz w:val="22"/>
          <w:szCs w:val="22"/>
        </w:rPr>
        <w:t xml:space="preserve">- il periodo di anzianità derivante da decorrenza giuridica della nomina antecedente alla decorrenza economica nel caso in cui non sia stato prestato effettivo servizio. Devono essere considerati come anni interi i periodi corrispondenti agli anni scolastici la cui durata </w:t>
      </w:r>
      <w:proofErr w:type="spellStart"/>
      <w:r w:rsidRPr="002D21C2">
        <w:rPr>
          <w:sz w:val="22"/>
          <w:szCs w:val="22"/>
        </w:rPr>
        <w:t>risultiinferiore</w:t>
      </w:r>
      <w:proofErr w:type="spellEnd"/>
      <w:r w:rsidRPr="002D21C2">
        <w:rPr>
          <w:sz w:val="22"/>
          <w:szCs w:val="22"/>
        </w:rPr>
        <w:t xml:space="preserv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p>
    <w:p w14:paraId="6A9DFB8E" w14:textId="77777777" w:rsidR="005C39BE" w:rsidRDefault="005C39BE" w:rsidP="002D21C2">
      <w:pPr>
        <w:jc w:val="both"/>
        <w:rPr>
          <w:sz w:val="22"/>
          <w:szCs w:val="22"/>
        </w:rPr>
      </w:pPr>
    </w:p>
    <w:p w14:paraId="49C85598"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w:t>
      </w:r>
      <w:proofErr w:type="spellStart"/>
      <w:r w:rsidRPr="002D21C2">
        <w:rPr>
          <w:sz w:val="22"/>
          <w:szCs w:val="22"/>
        </w:rPr>
        <w:t>scuola.Conseguentemente</w:t>
      </w:r>
      <w:proofErr w:type="spellEnd"/>
      <w:r w:rsidRPr="002D21C2">
        <w:rPr>
          <w:sz w:val="22"/>
          <w:szCs w:val="22"/>
        </w:rPr>
        <w:t>,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2D21C2">
        <w:rPr>
          <w:sz w:val="22"/>
          <w:szCs w:val="22"/>
        </w:rPr>
        <w:t>la utilizzazione</w:t>
      </w:r>
      <w:proofErr w:type="spellEnd"/>
      <w:r w:rsidRPr="002D21C2">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25888E59"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02C9B5EA"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0F5493B9" w14:textId="77777777" w:rsidR="005C39BE" w:rsidRDefault="005C39BE" w:rsidP="002D21C2">
      <w:pPr>
        <w:jc w:val="both"/>
        <w:rPr>
          <w:sz w:val="22"/>
          <w:szCs w:val="22"/>
        </w:rPr>
      </w:pPr>
    </w:p>
    <w:p w14:paraId="3AB3DF26"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21849577" w14:textId="77777777" w:rsidR="005C39BE" w:rsidRDefault="005C39BE" w:rsidP="002D21C2">
      <w:pPr>
        <w:jc w:val="both"/>
        <w:rPr>
          <w:sz w:val="22"/>
          <w:szCs w:val="22"/>
        </w:rPr>
      </w:pPr>
    </w:p>
    <w:p w14:paraId="7666B5D7" w14:textId="77777777" w:rsidR="00611379" w:rsidRDefault="00611379" w:rsidP="002D21C2">
      <w:pPr>
        <w:jc w:val="both"/>
        <w:rPr>
          <w:sz w:val="22"/>
          <w:szCs w:val="22"/>
        </w:rPr>
      </w:pPr>
    </w:p>
    <w:p w14:paraId="5D5B0179"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07546F47" w14:textId="77777777" w:rsidR="001730B9" w:rsidRPr="002D21C2" w:rsidRDefault="001730B9" w:rsidP="002D21C2">
      <w:pPr>
        <w:jc w:val="both"/>
        <w:rPr>
          <w:sz w:val="22"/>
          <w:szCs w:val="22"/>
        </w:rPr>
      </w:pPr>
      <w:r w:rsidRPr="002D21C2">
        <w:rPr>
          <w:sz w:val="22"/>
          <w:szCs w:val="22"/>
        </w:rPr>
        <w:lastRenderedPageBreak/>
        <w:t xml:space="preserve">- lettera a) (ricongiungimento al coniuge, etc..) vale quando il familiare è residente nel comune di titolarità del soprannumerario; tale punteggio spetta anche per il comune viciniore a quello di residenza del familiare, a condizione che in quest’ultimo comune non esistano altre </w:t>
      </w:r>
      <w:proofErr w:type="spellStart"/>
      <w:r w:rsidRPr="002D21C2">
        <w:rPr>
          <w:sz w:val="22"/>
          <w:szCs w:val="22"/>
        </w:rPr>
        <w:t>istituzioniscolastiche</w:t>
      </w:r>
      <w:proofErr w:type="spellEnd"/>
      <w:r w:rsidRPr="002D21C2">
        <w:rPr>
          <w:sz w:val="22"/>
          <w:szCs w:val="22"/>
        </w:rPr>
        <w:t xml:space="preserv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4D3DB4FC" w14:textId="77777777" w:rsidR="001730B9" w:rsidRPr="002D21C2" w:rsidRDefault="001730B9" w:rsidP="002D21C2">
      <w:pPr>
        <w:jc w:val="both"/>
        <w:rPr>
          <w:sz w:val="22"/>
          <w:szCs w:val="22"/>
        </w:rPr>
      </w:pPr>
      <w:r w:rsidRPr="002D21C2">
        <w:rPr>
          <w:sz w:val="22"/>
          <w:szCs w:val="22"/>
        </w:rPr>
        <w:t>- lettera b) e lettera c) valgono sempre;</w:t>
      </w:r>
    </w:p>
    <w:p w14:paraId="5354F83E"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7DC45469"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6FE743F1" w14:textId="77777777" w:rsidR="005C39BE" w:rsidRDefault="005C39BE" w:rsidP="002D21C2">
      <w:pPr>
        <w:jc w:val="both"/>
        <w:rPr>
          <w:sz w:val="22"/>
          <w:szCs w:val="22"/>
        </w:rPr>
      </w:pPr>
    </w:p>
    <w:p w14:paraId="162661E0"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xml:space="preserve">, nei quali dovrà </w:t>
      </w:r>
      <w:proofErr w:type="spellStart"/>
      <w:r w:rsidRPr="002D21C2">
        <w:rPr>
          <w:sz w:val="22"/>
          <w:szCs w:val="22"/>
        </w:rPr>
        <w:t>essereindicata</w:t>
      </w:r>
      <w:proofErr w:type="spellEnd"/>
      <w:r w:rsidRPr="002D21C2">
        <w:rPr>
          <w:sz w:val="22"/>
          <w:szCs w:val="22"/>
        </w:rPr>
        <w:t xml:space="preserve"> la decorrenza dell'iscrizione stessa. Si prescinde dall’iscrizione anagrafica quando si tratta di ricongiungimento al familiare trasferito per servizio nei tre mesi antecedenti alla data di pubblicazione dell'ordinanza. In tal caso ai fini dell’attribuzione del punteggio la </w:t>
      </w:r>
      <w:proofErr w:type="spellStart"/>
      <w:r w:rsidRPr="002D21C2">
        <w:rPr>
          <w:sz w:val="22"/>
          <w:szCs w:val="22"/>
        </w:rPr>
        <w:t>dichiarazionepersonale</w:t>
      </w:r>
      <w:proofErr w:type="spellEnd"/>
      <w:r w:rsidRPr="002D21C2">
        <w:rPr>
          <w:sz w:val="22"/>
          <w:szCs w:val="22"/>
        </w:rPr>
        <w:t xml:space="preserv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59858273" w14:textId="77777777" w:rsidR="005C39BE" w:rsidRDefault="005C39BE" w:rsidP="002D21C2">
      <w:pPr>
        <w:jc w:val="both"/>
        <w:rPr>
          <w:sz w:val="22"/>
          <w:szCs w:val="22"/>
        </w:rPr>
      </w:pPr>
    </w:p>
    <w:p w14:paraId="71EA58D4"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465EC22A" w14:textId="77777777" w:rsidR="005C39BE" w:rsidRDefault="005C39BE" w:rsidP="002D21C2">
      <w:pPr>
        <w:jc w:val="both"/>
        <w:rPr>
          <w:sz w:val="22"/>
          <w:szCs w:val="22"/>
        </w:rPr>
      </w:pPr>
    </w:p>
    <w:p w14:paraId="3C4B968E"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3ADBA27F" w14:textId="77777777" w:rsidR="005C39BE" w:rsidRDefault="005C39BE" w:rsidP="002D21C2">
      <w:pPr>
        <w:jc w:val="both"/>
        <w:rPr>
          <w:sz w:val="22"/>
          <w:szCs w:val="22"/>
        </w:rPr>
      </w:pPr>
    </w:p>
    <w:p w14:paraId="16F5C4F8" w14:textId="77777777" w:rsidR="001730B9" w:rsidRDefault="001730B9" w:rsidP="002D21C2">
      <w:pPr>
        <w:jc w:val="both"/>
        <w:rPr>
          <w:sz w:val="22"/>
          <w:szCs w:val="22"/>
        </w:rPr>
      </w:pPr>
      <w:r w:rsidRPr="002D21C2">
        <w:rPr>
          <w:sz w:val="22"/>
          <w:szCs w:val="22"/>
        </w:rPr>
        <w:t xml:space="preserve">(7) La valutazione </w:t>
      </w:r>
      <w:proofErr w:type="spellStart"/>
      <w:proofErr w:type="gramStart"/>
      <w:r w:rsidRPr="002D21C2">
        <w:rPr>
          <w:sz w:val="22"/>
          <w:szCs w:val="22"/>
        </w:rPr>
        <w:t>e'</w:t>
      </w:r>
      <w:proofErr w:type="spellEnd"/>
      <w:proofErr w:type="gramEnd"/>
      <w:r w:rsidRPr="002D21C2">
        <w:rPr>
          <w:sz w:val="22"/>
          <w:szCs w:val="22"/>
        </w:rPr>
        <w:t xml:space="preserve"> attribuita nei seguenti casi: </w:t>
      </w:r>
    </w:p>
    <w:p w14:paraId="6D9227F8" w14:textId="77777777" w:rsidR="00611379" w:rsidRPr="002D21C2" w:rsidRDefault="00611379" w:rsidP="002D21C2">
      <w:pPr>
        <w:jc w:val="both"/>
        <w:rPr>
          <w:sz w:val="22"/>
          <w:szCs w:val="22"/>
        </w:rPr>
      </w:pPr>
    </w:p>
    <w:p w14:paraId="1B14590C"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76A8CFE3"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453C2FF3" w14:textId="77777777" w:rsidR="005C39BE" w:rsidRDefault="005C39BE" w:rsidP="002D21C2">
      <w:pPr>
        <w:jc w:val="both"/>
        <w:rPr>
          <w:sz w:val="22"/>
          <w:szCs w:val="22"/>
        </w:rPr>
      </w:pPr>
    </w:p>
    <w:p w14:paraId="31085A1D"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w:t>
      </w:r>
      <w:proofErr w:type="spellStart"/>
      <w:r w:rsidRPr="002D21C2">
        <w:rPr>
          <w:sz w:val="22"/>
          <w:szCs w:val="22"/>
        </w:rPr>
        <w:t>unprogramma</w:t>
      </w:r>
      <w:proofErr w:type="spellEnd"/>
      <w:r w:rsidRPr="002D21C2">
        <w:rPr>
          <w:sz w:val="22"/>
          <w:szCs w:val="22"/>
        </w:rPr>
        <w:t xml:space="preserve"> terapeutico e socio-riabilitativo comportante di necessità il domicilio nella sede dei genitori.</w:t>
      </w:r>
    </w:p>
    <w:p w14:paraId="2875E666" w14:textId="77777777" w:rsidR="005C39BE" w:rsidRDefault="005C39BE" w:rsidP="002D21C2">
      <w:pPr>
        <w:jc w:val="both"/>
        <w:rPr>
          <w:sz w:val="22"/>
          <w:szCs w:val="22"/>
        </w:rPr>
      </w:pPr>
    </w:p>
    <w:p w14:paraId="4E14A50E"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8,comma3, della L. n. 124/99.</w:t>
      </w:r>
    </w:p>
    <w:p w14:paraId="090CE74D" w14:textId="77777777" w:rsidR="005C39BE" w:rsidRDefault="005C39BE" w:rsidP="002D21C2">
      <w:pPr>
        <w:jc w:val="both"/>
        <w:rPr>
          <w:sz w:val="22"/>
          <w:szCs w:val="22"/>
        </w:rPr>
      </w:pPr>
    </w:p>
    <w:p w14:paraId="4F1226F3" w14:textId="77777777" w:rsidR="001730B9" w:rsidRPr="002D21C2" w:rsidRDefault="001730B9" w:rsidP="002D21C2">
      <w:pPr>
        <w:jc w:val="both"/>
        <w:rPr>
          <w:sz w:val="22"/>
          <w:szCs w:val="22"/>
        </w:rPr>
      </w:pPr>
      <w:r w:rsidRPr="002D21C2">
        <w:rPr>
          <w:sz w:val="22"/>
          <w:szCs w:val="22"/>
        </w:rPr>
        <w:t xml:space="preserve">(10)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w:t>
      </w:r>
      <w:proofErr w:type="spellStart"/>
      <w:r w:rsidRPr="002D21C2">
        <w:rPr>
          <w:sz w:val="22"/>
          <w:szCs w:val="22"/>
        </w:rPr>
        <w:t>dipersonale</w:t>
      </w:r>
      <w:proofErr w:type="spellEnd"/>
      <w:r w:rsidRPr="002D21C2">
        <w:rPr>
          <w:sz w:val="22"/>
          <w:szCs w:val="22"/>
        </w:rPr>
        <w:t xml:space="preserve"> A.T.A. di livello o area superiore, sia ordinari che riservati per esami o per esami e titoli. Il punteggio è attribuito anche al personale transitato dagli Enti Locali ai sensi dell’art. 8 comma 3 della L. n. 124/99.</w:t>
      </w:r>
    </w:p>
    <w:p w14:paraId="066D180A" w14:textId="77777777" w:rsidR="005C39BE" w:rsidRDefault="005C39BE" w:rsidP="002D21C2">
      <w:pPr>
        <w:jc w:val="both"/>
        <w:rPr>
          <w:sz w:val="22"/>
          <w:szCs w:val="22"/>
        </w:rPr>
      </w:pPr>
    </w:p>
    <w:p w14:paraId="223FF05B"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28AA" w14:textId="77777777" w:rsidR="00D636BC" w:rsidRDefault="00D636BC">
      <w:r>
        <w:separator/>
      </w:r>
    </w:p>
  </w:endnote>
  <w:endnote w:type="continuationSeparator" w:id="0">
    <w:p w14:paraId="340C6716" w14:textId="77777777" w:rsidR="00D636BC" w:rsidRDefault="00D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B6CC" w14:textId="77777777" w:rsidR="00DD34A3" w:rsidRDefault="00DD3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8075" w14:textId="77777777" w:rsidR="005C39BE" w:rsidRDefault="005C39B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BDD1" w14:textId="77777777" w:rsidR="00DD34A3" w:rsidRDefault="00DD3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C635" w14:textId="77777777" w:rsidR="00D636BC" w:rsidRDefault="00D636BC">
      <w:r>
        <w:separator/>
      </w:r>
    </w:p>
  </w:footnote>
  <w:footnote w:type="continuationSeparator" w:id="0">
    <w:p w14:paraId="2F966863" w14:textId="77777777" w:rsidR="00D636BC" w:rsidRDefault="00D6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E6A9" w14:textId="77777777" w:rsidR="00DD34A3" w:rsidRDefault="00DD3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6F9C"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7F43" w14:textId="77777777" w:rsidR="00DD34A3" w:rsidRDefault="00DD3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728918798">
    <w:abstractNumId w:val="0"/>
  </w:num>
  <w:num w:numId="2" w16cid:durableId="60623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1"/>
    <w:rsid w:val="00010FB1"/>
    <w:rsid w:val="000A50A7"/>
    <w:rsid w:val="000C2CC1"/>
    <w:rsid w:val="0012708D"/>
    <w:rsid w:val="00146D9D"/>
    <w:rsid w:val="001730B9"/>
    <w:rsid w:val="00175574"/>
    <w:rsid w:val="001B2C5E"/>
    <w:rsid w:val="00205DB1"/>
    <w:rsid w:val="002636CF"/>
    <w:rsid w:val="00264DBC"/>
    <w:rsid w:val="0027431F"/>
    <w:rsid w:val="002A4D69"/>
    <w:rsid w:val="002D21C2"/>
    <w:rsid w:val="00361868"/>
    <w:rsid w:val="003A13DA"/>
    <w:rsid w:val="004235FE"/>
    <w:rsid w:val="004538E4"/>
    <w:rsid w:val="004B3952"/>
    <w:rsid w:val="005041B9"/>
    <w:rsid w:val="005C39BE"/>
    <w:rsid w:val="00611379"/>
    <w:rsid w:val="00622A6D"/>
    <w:rsid w:val="006513A9"/>
    <w:rsid w:val="00661B80"/>
    <w:rsid w:val="006D56A4"/>
    <w:rsid w:val="0070784E"/>
    <w:rsid w:val="00714C2F"/>
    <w:rsid w:val="0074164F"/>
    <w:rsid w:val="00750D15"/>
    <w:rsid w:val="0076394B"/>
    <w:rsid w:val="007674C1"/>
    <w:rsid w:val="00786308"/>
    <w:rsid w:val="007A0EE1"/>
    <w:rsid w:val="007A2ACC"/>
    <w:rsid w:val="00814FC2"/>
    <w:rsid w:val="008B5A45"/>
    <w:rsid w:val="00940F5C"/>
    <w:rsid w:val="00967318"/>
    <w:rsid w:val="009B72F5"/>
    <w:rsid w:val="00A1230B"/>
    <w:rsid w:val="00AD11F1"/>
    <w:rsid w:val="00B4611F"/>
    <w:rsid w:val="00B71D66"/>
    <w:rsid w:val="00B80B91"/>
    <w:rsid w:val="00C373B8"/>
    <w:rsid w:val="00C60227"/>
    <w:rsid w:val="00CC2313"/>
    <w:rsid w:val="00D636BC"/>
    <w:rsid w:val="00D649E4"/>
    <w:rsid w:val="00D84B7E"/>
    <w:rsid w:val="00DC218F"/>
    <w:rsid w:val="00DD34A3"/>
    <w:rsid w:val="00E2549C"/>
    <w:rsid w:val="00E543C8"/>
    <w:rsid w:val="00E836A3"/>
    <w:rsid w:val="00EF2DB5"/>
    <w:rsid w:val="00F018CA"/>
    <w:rsid w:val="00FA65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ED041DC"/>
  <w15:docId w15:val="{F166B701-1AB3-4699-8D1A-C0D54A55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30B"/>
    <w:pPr>
      <w:suppressAutoHyphens/>
      <w:autoSpaceDE w:val="0"/>
    </w:pPr>
    <w:rPr>
      <w:lang w:eastAsia="ar-SA"/>
    </w:rPr>
  </w:style>
  <w:style w:type="paragraph" w:styleId="Titolo1">
    <w:name w:val="heading 1"/>
    <w:basedOn w:val="Normale"/>
    <w:next w:val="Normale"/>
    <w:qFormat/>
    <w:rsid w:val="00A1230B"/>
    <w:pPr>
      <w:keepNext/>
      <w:numPr>
        <w:numId w:val="1"/>
      </w:numPr>
      <w:jc w:val="right"/>
      <w:outlineLvl w:val="0"/>
    </w:pPr>
    <w:rPr>
      <w:b/>
      <w:bCs/>
      <w:u w:val="single"/>
    </w:rPr>
  </w:style>
  <w:style w:type="paragraph" w:styleId="Titolo2">
    <w:name w:val="heading 2"/>
    <w:basedOn w:val="Normale"/>
    <w:next w:val="Normale"/>
    <w:qFormat/>
    <w:rsid w:val="00A1230B"/>
    <w:pPr>
      <w:keepNext/>
      <w:numPr>
        <w:ilvl w:val="1"/>
        <w:numId w:val="1"/>
      </w:numPr>
      <w:outlineLvl w:val="1"/>
    </w:pPr>
    <w:rPr>
      <w:b/>
      <w:bCs/>
    </w:rPr>
  </w:style>
  <w:style w:type="paragraph" w:styleId="Titolo3">
    <w:name w:val="heading 3"/>
    <w:basedOn w:val="Normale"/>
    <w:next w:val="Normale"/>
    <w:qFormat/>
    <w:rsid w:val="00A1230B"/>
    <w:pPr>
      <w:keepNext/>
      <w:numPr>
        <w:ilvl w:val="2"/>
        <w:numId w:val="1"/>
      </w:numPr>
      <w:outlineLvl w:val="2"/>
    </w:pPr>
    <w:rPr>
      <w:b/>
      <w:bCs/>
      <w:sz w:val="16"/>
      <w:szCs w:val="16"/>
    </w:rPr>
  </w:style>
  <w:style w:type="paragraph" w:styleId="Titolo4">
    <w:name w:val="heading 4"/>
    <w:basedOn w:val="Normale"/>
    <w:next w:val="Normale"/>
    <w:qFormat/>
    <w:rsid w:val="00A1230B"/>
    <w:pPr>
      <w:keepNext/>
      <w:numPr>
        <w:ilvl w:val="3"/>
        <w:numId w:val="1"/>
      </w:numPr>
      <w:outlineLvl w:val="3"/>
    </w:pPr>
    <w:rPr>
      <w:b/>
      <w:bCs/>
      <w:sz w:val="18"/>
      <w:szCs w:val="18"/>
    </w:rPr>
  </w:style>
  <w:style w:type="paragraph" w:styleId="Titolo5">
    <w:name w:val="heading 5"/>
    <w:basedOn w:val="Normale"/>
    <w:next w:val="Normale"/>
    <w:qFormat/>
    <w:rsid w:val="00A1230B"/>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1230B"/>
    <w:rPr>
      <w:rFonts w:cs="Times New Roman"/>
    </w:rPr>
  </w:style>
  <w:style w:type="character" w:customStyle="1" w:styleId="WW8Num1z1">
    <w:name w:val="WW8Num1z1"/>
    <w:rsid w:val="00A1230B"/>
  </w:style>
  <w:style w:type="character" w:customStyle="1" w:styleId="WW8Num1z2">
    <w:name w:val="WW8Num1z2"/>
    <w:rsid w:val="00A1230B"/>
  </w:style>
  <w:style w:type="character" w:customStyle="1" w:styleId="WW8Num1z3">
    <w:name w:val="WW8Num1z3"/>
    <w:rsid w:val="00A1230B"/>
  </w:style>
  <w:style w:type="character" w:customStyle="1" w:styleId="WW8Num1z4">
    <w:name w:val="WW8Num1z4"/>
    <w:rsid w:val="00A1230B"/>
  </w:style>
  <w:style w:type="character" w:customStyle="1" w:styleId="WW8Num1z5">
    <w:name w:val="WW8Num1z5"/>
    <w:rsid w:val="00A1230B"/>
  </w:style>
  <w:style w:type="character" w:customStyle="1" w:styleId="WW8Num1z6">
    <w:name w:val="WW8Num1z6"/>
    <w:rsid w:val="00A1230B"/>
  </w:style>
  <w:style w:type="character" w:customStyle="1" w:styleId="WW8Num1z7">
    <w:name w:val="WW8Num1z7"/>
    <w:rsid w:val="00A1230B"/>
  </w:style>
  <w:style w:type="character" w:customStyle="1" w:styleId="WW8Num1z8">
    <w:name w:val="WW8Num1z8"/>
    <w:rsid w:val="00A1230B"/>
  </w:style>
  <w:style w:type="character" w:customStyle="1" w:styleId="WW8Num2z0">
    <w:name w:val="WW8Num2z0"/>
    <w:rsid w:val="00A1230B"/>
    <w:rPr>
      <w:rFonts w:ascii="Symbol" w:hAnsi="Symbol" w:cs="Symbol" w:hint="default"/>
      <w:sz w:val="18"/>
      <w:szCs w:val="18"/>
    </w:rPr>
  </w:style>
  <w:style w:type="character" w:customStyle="1" w:styleId="WW8Num2z1">
    <w:name w:val="WW8Num2z1"/>
    <w:rsid w:val="00A1230B"/>
    <w:rPr>
      <w:rFonts w:ascii="Courier New" w:hAnsi="Courier New" w:cs="Courier New" w:hint="default"/>
    </w:rPr>
  </w:style>
  <w:style w:type="character" w:customStyle="1" w:styleId="WW8Num2z2">
    <w:name w:val="WW8Num2z2"/>
    <w:rsid w:val="00A1230B"/>
    <w:rPr>
      <w:rFonts w:ascii="Wingdings" w:hAnsi="Wingdings" w:cs="Wingdings" w:hint="default"/>
    </w:rPr>
  </w:style>
  <w:style w:type="character" w:customStyle="1" w:styleId="WW8Num3z0">
    <w:name w:val="WW8Num3z0"/>
    <w:rsid w:val="00A1230B"/>
    <w:rPr>
      <w:rFonts w:cs="Times New Roman"/>
    </w:rPr>
  </w:style>
  <w:style w:type="character" w:customStyle="1" w:styleId="WW8Num4z0">
    <w:name w:val="WW8Num4z0"/>
    <w:rsid w:val="00A1230B"/>
    <w:rPr>
      <w:rFonts w:cs="Times New Roman" w:hint="default"/>
    </w:rPr>
  </w:style>
  <w:style w:type="character" w:customStyle="1" w:styleId="WW8Num5z0">
    <w:name w:val="WW8Num5z0"/>
    <w:rsid w:val="00A1230B"/>
    <w:rPr>
      <w:rFonts w:cs="Times New Roman" w:hint="default"/>
    </w:rPr>
  </w:style>
  <w:style w:type="character" w:customStyle="1" w:styleId="WW8Num6z0">
    <w:name w:val="WW8Num6z0"/>
    <w:rsid w:val="00A1230B"/>
    <w:rPr>
      <w:rFonts w:cs="Times New Roman"/>
      <w:b w:val="0"/>
      <w:bCs w:val="0"/>
      <w:i w:val="0"/>
      <w:iCs w:val="0"/>
      <w:sz w:val="20"/>
      <w:szCs w:val="20"/>
    </w:rPr>
  </w:style>
  <w:style w:type="character" w:customStyle="1" w:styleId="WW8Num7z0">
    <w:name w:val="WW8Num7z0"/>
    <w:rsid w:val="00A1230B"/>
    <w:rPr>
      <w:rFonts w:ascii="Wingdings" w:hAnsi="Wingdings" w:cs="Wingdings" w:hint="default"/>
    </w:rPr>
  </w:style>
  <w:style w:type="character" w:customStyle="1" w:styleId="WW8Num7z1">
    <w:name w:val="WW8Num7z1"/>
    <w:rsid w:val="00A1230B"/>
    <w:rPr>
      <w:rFonts w:ascii="Courier New" w:hAnsi="Courier New" w:cs="Courier New" w:hint="default"/>
    </w:rPr>
  </w:style>
  <w:style w:type="character" w:customStyle="1" w:styleId="WW8Num7z3">
    <w:name w:val="WW8Num7z3"/>
    <w:rsid w:val="00A1230B"/>
    <w:rPr>
      <w:rFonts w:ascii="Symbol" w:hAnsi="Symbol" w:cs="Symbol" w:hint="default"/>
    </w:rPr>
  </w:style>
  <w:style w:type="character" w:customStyle="1" w:styleId="WW8Num8z0">
    <w:name w:val="WW8Num8z0"/>
    <w:rsid w:val="00A1230B"/>
    <w:rPr>
      <w:rFonts w:cs="Times New Roman"/>
    </w:rPr>
  </w:style>
  <w:style w:type="character" w:customStyle="1" w:styleId="WW8Num9z0">
    <w:name w:val="WW8Num9z0"/>
    <w:rsid w:val="00A1230B"/>
    <w:rPr>
      <w:rFonts w:cs="Times New Roman"/>
    </w:rPr>
  </w:style>
  <w:style w:type="character" w:customStyle="1" w:styleId="WW8Num10z0">
    <w:name w:val="WW8Num10z0"/>
    <w:rsid w:val="00A1230B"/>
    <w:rPr>
      <w:rFonts w:ascii="Wingdings" w:hAnsi="Wingdings" w:cs="Wingdings" w:hint="default"/>
      <w:sz w:val="18"/>
    </w:rPr>
  </w:style>
  <w:style w:type="character" w:customStyle="1" w:styleId="WW8Num10z1">
    <w:name w:val="WW8Num10z1"/>
    <w:rsid w:val="00A1230B"/>
    <w:rPr>
      <w:rFonts w:ascii="Courier New" w:hAnsi="Courier New" w:cs="Courier New" w:hint="default"/>
    </w:rPr>
  </w:style>
  <w:style w:type="character" w:customStyle="1" w:styleId="WW8Num10z2">
    <w:name w:val="WW8Num10z2"/>
    <w:rsid w:val="00A1230B"/>
    <w:rPr>
      <w:rFonts w:ascii="Wingdings" w:hAnsi="Wingdings" w:cs="Wingdings" w:hint="default"/>
    </w:rPr>
  </w:style>
  <w:style w:type="character" w:customStyle="1" w:styleId="WW8Num10z3">
    <w:name w:val="WW8Num10z3"/>
    <w:rsid w:val="00A1230B"/>
    <w:rPr>
      <w:rFonts w:ascii="Symbol" w:hAnsi="Symbol" w:cs="Symbol" w:hint="default"/>
    </w:rPr>
  </w:style>
  <w:style w:type="character" w:customStyle="1" w:styleId="WW8Num11z0">
    <w:name w:val="WW8Num11z0"/>
    <w:rsid w:val="00A1230B"/>
    <w:rPr>
      <w:rFonts w:cs="Times New Roman" w:hint="default"/>
    </w:rPr>
  </w:style>
  <w:style w:type="character" w:customStyle="1" w:styleId="WW8Num11z1">
    <w:name w:val="WW8Num11z1"/>
    <w:rsid w:val="00A1230B"/>
    <w:rPr>
      <w:rFonts w:cs="Times New Roman"/>
    </w:rPr>
  </w:style>
  <w:style w:type="character" w:customStyle="1" w:styleId="WW8Num12z0">
    <w:name w:val="WW8Num12z0"/>
    <w:rsid w:val="00A1230B"/>
    <w:rPr>
      <w:rFonts w:hint="default"/>
      <w:sz w:val="18"/>
      <w:szCs w:val="18"/>
    </w:rPr>
  </w:style>
  <w:style w:type="character" w:customStyle="1" w:styleId="WW8Num13z0">
    <w:name w:val="WW8Num13z0"/>
    <w:rsid w:val="00A1230B"/>
    <w:rPr>
      <w:rFonts w:cs="Times New Roman"/>
      <w:b/>
      <w:bCs/>
    </w:rPr>
  </w:style>
  <w:style w:type="character" w:customStyle="1" w:styleId="WW8Num14z0">
    <w:name w:val="WW8Num14z0"/>
    <w:rsid w:val="00A1230B"/>
    <w:rPr>
      <w:rFonts w:cs="Times New Roman" w:hint="default"/>
    </w:rPr>
  </w:style>
  <w:style w:type="character" w:customStyle="1" w:styleId="WW8Num15z0">
    <w:name w:val="WW8Num15z0"/>
    <w:rsid w:val="00A1230B"/>
    <w:rPr>
      <w:rFonts w:cs="Times New Roman"/>
      <w:b w:val="0"/>
      <w:bCs w:val="0"/>
      <w:i w:val="0"/>
      <w:iCs w:val="0"/>
      <w:sz w:val="20"/>
      <w:szCs w:val="20"/>
    </w:rPr>
  </w:style>
  <w:style w:type="character" w:customStyle="1" w:styleId="WW8Num16z0">
    <w:name w:val="WW8Num16z0"/>
    <w:rsid w:val="00A1230B"/>
    <w:rPr>
      <w:rFonts w:cs="Times New Roman"/>
      <w:b/>
      <w:bCs/>
    </w:rPr>
  </w:style>
  <w:style w:type="character" w:customStyle="1" w:styleId="Titolo1Carattere">
    <w:name w:val="Titolo 1 Carattere"/>
    <w:rsid w:val="00A1230B"/>
    <w:rPr>
      <w:rFonts w:ascii="Cambria" w:eastAsia="Times New Roman" w:hAnsi="Cambria" w:cs="Times New Roman"/>
      <w:b/>
      <w:bCs/>
      <w:kern w:val="1"/>
      <w:sz w:val="32"/>
      <w:szCs w:val="32"/>
    </w:rPr>
  </w:style>
  <w:style w:type="character" w:customStyle="1" w:styleId="Titolo2Carattere">
    <w:name w:val="Titolo 2 Carattere"/>
    <w:rsid w:val="00A1230B"/>
    <w:rPr>
      <w:rFonts w:ascii="Cambria" w:eastAsia="Times New Roman" w:hAnsi="Cambria" w:cs="Times New Roman"/>
      <w:b/>
      <w:bCs/>
      <w:i/>
      <w:iCs/>
      <w:sz w:val="28"/>
      <w:szCs w:val="28"/>
    </w:rPr>
  </w:style>
  <w:style w:type="character" w:customStyle="1" w:styleId="Titolo3Carattere">
    <w:name w:val="Titolo 3 Carattere"/>
    <w:rsid w:val="00A1230B"/>
    <w:rPr>
      <w:rFonts w:ascii="Cambria" w:eastAsia="Times New Roman" w:hAnsi="Cambria" w:cs="Times New Roman"/>
      <w:b/>
      <w:bCs/>
      <w:sz w:val="26"/>
      <w:szCs w:val="26"/>
    </w:rPr>
  </w:style>
  <w:style w:type="character" w:customStyle="1" w:styleId="Titolo4Carattere">
    <w:name w:val="Titolo 4 Carattere"/>
    <w:rsid w:val="00A1230B"/>
    <w:rPr>
      <w:rFonts w:ascii="Calibri" w:eastAsia="Times New Roman" w:hAnsi="Calibri" w:cs="Times New Roman"/>
      <w:b/>
      <w:bCs/>
      <w:sz w:val="28"/>
      <w:szCs w:val="28"/>
    </w:rPr>
  </w:style>
  <w:style w:type="character" w:customStyle="1" w:styleId="Titolo5Carattere">
    <w:name w:val="Titolo 5 Carattere"/>
    <w:rsid w:val="00A1230B"/>
    <w:rPr>
      <w:rFonts w:ascii="Calibri" w:eastAsia="Times New Roman" w:hAnsi="Calibri" w:cs="Times New Roman"/>
      <w:b/>
      <w:bCs/>
      <w:i/>
      <w:iCs/>
      <w:sz w:val="26"/>
      <w:szCs w:val="26"/>
    </w:rPr>
  </w:style>
  <w:style w:type="character" w:styleId="Enfasicorsivo">
    <w:name w:val="Emphasis"/>
    <w:qFormat/>
    <w:rsid w:val="00A1230B"/>
    <w:rPr>
      <w:rFonts w:cs="Times New Roman"/>
      <w:i/>
      <w:iCs/>
    </w:rPr>
  </w:style>
  <w:style w:type="character" w:customStyle="1" w:styleId="CorpodeltestoCarattere">
    <w:name w:val="Corpo del testo Carattere"/>
    <w:rsid w:val="00A1230B"/>
    <w:rPr>
      <w:rFonts w:cs="Times New Roman"/>
      <w:sz w:val="20"/>
      <w:szCs w:val="20"/>
    </w:rPr>
  </w:style>
  <w:style w:type="character" w:customStyle="1" w:styleId="TitoloCarattere">
    <w:name w:val="Titolo Carattere"/>
    <w:rsid w:val="00A1230B"/>
    <w:rPr>
      <w:rFonts w:ascii="Cambria" w:eastAsia="Times New Roman" w:hAnsi="Cambria" w:cs="Times New Roman"/>
      <w:b/>
      <w:bCs/>
      <w:kern w:val="1"/>
      <w:sz w:val="32"/>
      <w:szCs w:val="32"/>
    </w:rPr>
  </w:style>
  <w:style w:type="character" w:customStyle="1" w:styleId="Corpodeltesto2Carattere">
    <w:name w:val="Corpo del testo 2 Carattere"/>
    <w:rsid w:val="00A1230B"/>
    <w:rPr>
      <w:rFonts w:cs="Times New Roman"/>
      <w:sz w:val="20"/>
      <w:szCs w:val="20"/>
    </w:rPr>
  </w:style>
  <w:style w:type="character" w:customStyle="1" w:styleId="Corpodeltesto3Carattere">
    <w:name w:val="Corpo del testo 3 Carattere"/>
    <w:rsid w:val="00A1230B"/>
    <w:rPr>
      <w:rFonts w:cs="Times New Roman"/>
      <w:sz w:val="16"/>
      <w:szCs w:val="16"/>
    </w:rPr>
  </w:style>
  <w:style w:type="character" w:customStyle="1" w:styleId="IntestazioneCarattere">
    <w:name w:val="Intestazione Carattere"/>
    <w:rsid w:val="00A1230B"/>
    <w:rPr>
      <w:rFonts w:cs="Times New Roman"/>
      <w:sz w:val="20"/>
      <w:szCs w:val="20"/>
    </w:rPr>
  </w:style>
  <w:style w:type="character" w:styleId="Numeropagina">
    <w:name w:val="page number"/>
    <w:rsid w:val="00A1230B"/>
    <w:rPr>
      <w:rFonts w:cs="Times New Roman"/>
    </w:rPr>
  </w:style>
  <w:style w:type="character" w:customStyle="1" w:styleId="SottotitoloCarattere">
    <w:name w:val="Sottotitolo Carattere"/>
    <w:rsid w:val="00A1230B"/>
    <w:rPr>
      <w:rFonts w:ascii="Cambria" w:eastAsia="Times New Roman" w:hAnsi="Cambria" w:cs="Times New Roman"/>
      <w:sz w:val="24"/>
      <w:szCs w:val="24"/>
    </w:rPr>
  </w:style>
  <w:style w:type="character" w:customStyle="1" w:styleId="PidipaginaCarattere">
    <w:name w:val="Piè di pagina Carattere"/>
    <w:uiPriority w:val="99"/>
    <w:rsid w:val="00A1230B"/>
    <w:rPr>
      <w:rFonts w:cs="Times New Roman"/>
      <w:sz w:val="20"/>
      <w:szCs w:val="20"/>
    </w:rPr>
  </w:style>
  <w:style w:type="character" w:customStyle="1" w:styleId="TestofumettoCarattere">
    <w:name w:val="Testo fumetto Carattere"/>
    <w:rsid w:val="00A1230B"/>
    <w:rPr>
      <w:rFonts w:ascii="Tahoma" w:hAnsi="Tahoma" w:cs="Tahoma"/>
      <w:sz w:val="16"/>
      <w:szCs w:val="16"/>
    </w:rPr>
  </w:style>
  <w:style w:type="paragraph" w:customStyle="1" w:styleId="Intestazione1">
    <w:name w:val="Intestazione1"/>
    <w:basedOn w:val="Normale"/>
    <w:next w:val="Corpodeltesto1"/>
    <w:rsid w:val="00A1230B"/>
    <w:pPr>
      <w:keepNext/>
      <w:spacing w:before="240" w:after="120"/>
    </w:pPr>
    <w:rPr>
      <w:rFonts w:ascii="Arial" w:eastAsia="SimSun" w:hAnsi="Arial" w:cs="Mangal"/>
      <w:sz w:val="28"/>
      <w:szCs w:val="28"/>
    </w:rPr>
  </w:style>
  <w:style w:type="paragraph" w:customStyle="1" w:styleId="Corpodeltesto1">
    <w:name w:val="Corpo del testo1"/>
    <w:basedOn w:val="Normale"/>
    <w:rsid w:val="00A1230B"/>
    <w:rPr>
      <w:sz w:val="18"/>
      <w:szCs w:val="18"/>
    </w:rPr>
  </w:style>
  <w:style w:type="paragraph" w:styleId="Elenco">
    <w:name w:val="List"/>
    <w:basedOn w:val="Corpodeltesto1"/>
    <w:rsid w:val="00A1230B"/>
    <w:rPr>
      <w:rFonts w:cs="Mangal"/>
    </w:rPr>
  </w:style>
  <w:style w:type="paragraph" w:customStyle="1" w:styleId="Didascalia1">
    <w:name w:val="Didascalia1"/>
    <w:basedOn w:val="Normale"/>
    <w:rsid w:val="00A1230B"/>
    <w:pPr>
      <w:suppressLineNumbers/>
      <w:spacing w:before="120" w:after="120"/>
    </w:pPr>
    <w:rPr>
      <w:rFonts w:cs="Mangal"/>
      <w:i/>
      <w:iCs/>
      <w:sz w:val="24"/>
      <w:szCs w:val="24"/>
    </w:rPr>
  </w:style>
  <w:style w:type="paragraph" w:customStyle="1" w:styleId="Indice">
    <w:name w:val="Indice"/>
    <w:basedOn w:val="Normale"/>
    <w:rsid w:val="00A1230B"/>
    <w:pPr>
      <w:suppressLineNumbers/>
    </w:pPr>
    <w:rPr>
      <w:rFonts w:cs="Mangal"/>
    </w:rPr>
  </w:style>
  <w:style w:type="paragraph" w:styleId="Titolo">
    <w:name w:val="Title"/>
    <w:basedOn w:val="Normale"/>
    <w:next w:val="Sottotitolo"/>
    <w:qFormat/>
    <w:rsid w:val="00A1230B"/>
    <w:pPr>
      <w:jc w:val="center"/>
    </w:pPr>
    <w:rPr>
      <w:b/>
      <w:bCs/>
    </w:rPr>
  </w:style>
  <w:style w:type="paragraph" w:styleId="Sottotitolo">
    <w:name w:val="Subtitle"/>
    <w:basedOn w:val="Normale"/>
    <w:next w:val="Corpodeltesto1"/>
    <w:qFormat/>
    <w:rsid w:val="00A1230B"/>
    <w:pPr>
      <w:jc w:val="center"/>
    </w:pPr>
    <w:rPr>
      <w:b/>
      <w:bCs/>
    </w:rPr>
  </w:style>
  <w:style w:type="paragraph" w:customStyle="1" w:styleId="Corpodeltesto21">
    <w:name w:val="Corpo del testo 21"/>
    <w:basedOn w:val="Normale"/>
    <w:rsid w:val="00A1230B"/>
    <w:pPr>
      <w:keepNext/>
      <w:keepLines/>
      <w:jc w:val="both"/>
    </w:pPr>
  </w:style>
  <w:style w:type="paragraph" w:customStyle="1" w:styleId="testo1">
    <w:name w:val="testo1"/>
    <w:basedOn w:val="Normale"/>
    <w:rsid w:val="00A1230B"/>
    <w:pPr>
      <w:ind w:left="567"/>
      <w:jc w:val="both"/>
    </w:pPr>
  </w:style>
  <w:style w:type="paragraph" w:customStyle="1" w:styleId="Corpodeltesto31">
    <w:name w:val="Corpo del testo 31"/>
    <w:basedOn w:val="Normale"/>
    <w:rsid w:val="00A1230B"/>
    <w:pPr>
      <w:ind w:right="84"/>
      <w:jc w:val="both"/>
    </w:pPr>
    <w:rPr>
      <w:sz w:val="22"/>
      <w:szCs w:val="22"/>
    </w:rPr>
  </w:style>
  <w:style w:type="paragraph" w:customStyle="1" w:styleId="BodyText32">
    <w:name w:val="Body Text 32"/>
    <w:basedOn w:val="Normale"/>
    <w:rsid w:val="00A1230B"/>
    <w:pPr>
      <w:ind w:right="84"/>
      <w:jc w:val="both"/>
    </w:pPr>
  </w:style>
  <w:style w:type="paragraph" w:styleId="Intestazione">
    <w:name w:val="header"/>
    <w:basedOn w:val="Normale"/>
    <w:rsid w:val="00A1230B"/>
    <w:pPr>
      <w:tabs>
        <w:tab w:val="center" w:pos="4819"/>
        <w:tab w:val="right" w:pos="9638"/>
      </w:tabs>
    </w:pPr>
  </w:style>
  <w:style w:type="paragraph" w:styleId="Sommario6">
    <w:name w:val="toc 6"/>
    <w:basedOn w:val="Normale"/>
    <w:next w:val="Normale"/>
    <w:rsid w:val="00A1230B"/>
    <w:rPr>
      <w:sz w:val="22"/>
      <w:szCs w:val="22"/>
    </w:rPr>
  </w:style>
  <w:style w:type="paragraph" w:customStyle="1" w:styleId="Testodelblocco1">
    <w:name w:val="Testo del blocco1"/>
    <w:basedOn w:val="Normale"/>
    <w:rsid w:val="00A1230B"/>
    <w:pPr>
      <w:ind w:left="426" w:right="567" w:hanging="426"/>
    </w:pPr>
    <w:rPr>
      <w:sz w:val="18"/>
      <w:szCs w:val="18"/>
    </w:rPr>
  </w:style>
  <w:style w:type="paragraph" w:styleId="Pidipagina">
    <w:name w:val="footer"/>
    <w:basedOn w:val="Normale"/>
    <w:uiPriority w:val="99"/>
    <w:rsid w:val="00A1230B"/>
    <w:pPr>
      <w:tabs>
        <w:tab w:val="center" w:pos="4819"/>
        <w:tab w:val="right" w:pos="9638"/>
      </w:tabs>
    </w:pPr>
  </w:style>
  <w:style w:type="paragraph" w:styleId="Testofumetto">
    <w:name w:val="Balloon Text"/>
    <w:basedOn w:val="Normale"/>
    <w:rsid w:val="00A1230B"/>
    <w:rPr>
      <w:rFonts w:ascii="Tahoma" w:hAnsi="Tahoma" w:cs="Tahoma"/>
      <w:sz w:val="16"/>
      <w:szCs w:val="16"/>
    </w:rPr>
  </w:style>
  <w:style w:type="paragraph" w:customStyle="1" w:styleId="Contenutotabella">
    <w:name w:val="Contenuto tabella"/>
    <w:basedOn w:val="Normale"/>
    <w:rsid w:val="00A1230B"/>
    <w:pPr>
      <w:suppressLineNumbers/>
    </w:pPr>
  </w:style>
  <w:style w:type="paragraph" w:customStyle="1" w:styleId="Intestazionetabella">
    <w:name w:val="Intestazione tabella"/>
    <w:basedOn w:val="Contenutotabella"/>
    <w:rsid w:val="00A1230B"/>
    <w:pPr>
      <w:jc w:val="center"/>
    </w:pPr>
    <w:rPr>
      <w:b/>
      <w:bCs/>
    </w:rPr>
  </w:style>
  <w:style w:type="paragraph" w:customStyle="1" w:styleId="Contenutocornice">
    <w:name w:val="Contenuto cornice"/>
    <w:basedOn w:val="Corpodeltesto1"/>
    <w:rsid w:val="00A1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4114</Words>
  <Characters>23454</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Istituto Comprensivo Edmondo De Amicis</cp:lastModifiedBy>
  <cp:revision>3</cp:revision>
  <cp:lastPrinted>2015-02-12T17:38:00Z</cp:lastPrinted>
  <dcterms:created xsi:type="dcterms:W3CDTF">2024-02-26T19:33:00Z</dcterms:created>
  <dcterms:modified xsi:type="dcterms:W3CDTF">2024-02-28T08:04:00Z</dcterms:modified>
</cp:coreProperties>
</file>